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30F55ED9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20E09D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60254" r:id="rId9"/>
        </w:object>
      </w:r>
    </w:p>
    <w:p w14:paraId="50446846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6B611D2B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760AE24C" w14:textId="77777777" w:rsidR="00901A2D" w:rsidRDefault="00901A2D" w:rsidP="00901A2D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«20» декабря 2023 г. № 1533</w:t>
      </w:r>
    </w:p>
    <w:p w14:paraId="76F37642" w14:textId="1A987738" w:rsidR="00ED1AD9" w:rsidRPr="00E474BA" w:rsidRDefault="00901A2D" w:rsidP="00901A2D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 xml:space="preserve">Введена в действие с «20» декабря 2023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750CBA02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448DEA2" w14:textId="77777777" w:rsidR="00ED1AD9" w:rsidRPr="00E474BA" w:rsidRDefault="00ED1AD9" w:rsidP="00804E34">
      <w:pPr>
        <w:jc w:val="center"/>
      </w:pPr>
    </w:p>
    <w:p w14:paraId="7A91A2B9" w14:textId="77777777" w:rsidR="008F6127" w:rsidRPr="00E474BA" w:rsidRDefault="008F6127" w:rsidP="00804E34">
      <w:pPr>
        <w:jc w:val="center"/>
      </w:pPr>
    </w:p>
    <w:p w14:paraId="401C840D" w14:textId="77777777" w:rsidR="008F6127" w:rsidRPr="00E474BA" w:rsidRDefault="008F6127" w:rsidP="00804E34">
      <w:pPr>
        <w:jc w:val="center"/>
      </w:pPr>
    </w:p>
    <w:p w14:paraId="2102AF7B" w14:textId="77777777" w:rsidR="008F6127" w:rsidRPr="00E474BA" w:rsidRDefault="008F6127" w:rsidP="00804E34">
      <w:pPr>
        <w:jc w:val="center"/>
      </w:pPr>
    </w:p>
    <w:p w14:paraId="7F12C378" w14:textId="77777777" w:rsidR="008F6127" w:rsidRPr="00E474BA" w:rsidRDefault="008F6127" w:rsidP="00804E34">
      <w:pPr>
        <w:jc w:val="center"/>
      </w:pPr>
    </w:p>
    <w:p w14:paraId="0DE1BEDE" w14:textId="77777777" w:rsidR="00ED1AD9" w:rsidRPr="00E474BA" w:rsidRDefault="00ED1AD9" w:rsidP="00804E34">
      <w:pPr>
        <w:jc w:val="center"/>
      </w:pPr>
    </w:p>
    <w:p w14:paraId="28641042" w14:textId="77777777" w:rsidR="00ED1AD9" w:rsidRPr="00E474BA" w:rsidRDefault="00ED1AD9" w:rsidP="00804E34">
      <w:pPr>
        <w:jc w:val="center"/>
      </w:pPr>
    </w:p>
    <w:p w14:paraId="21D08401" w14:textId="77777777" w:rsidR="00804E34" w:rsidRPr="00E474BA" w:rsidRDefault="00804E34" w:rsidP="00804E34">
      <w:pPr>
        <w:jc w:val="center"/>
      </w:pPr>
    </w:p>
    <w:p w14:paraId="5764CD8A" w14:textId="77777777" w:rsidR="00804E34" w:rsidRPr="00E474BA" w:rsidRDefault="00804E34" w:rsidP="00804E34">
      <w:pPr>
        <w:jc w:val="center"/>
      </w:pPr>
    </w:p>
    <w:p w14:paraId="512E034B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3C4E7EC0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6D413E1E" w14:textId="7777777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7AF8F7FC" w14:textId="77777777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744CB17E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2A615D80" w14:textId="77777777" w:rsidR="001B5B9B" w:rsidRPr="00E474BA" w:rsidRDefault="00EE676E" w:rsidP="002C428C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D06729">
              <w:rPr>
                <w:rFonts w:ascii="Arial" w:hAnsi="Arial"/>
                <w:b/>
                <w:sz w:val="32"/>
                <w:szCs w:val="32"/>
              </w:rPr>
              <w:t>ЗДАНИЯ МОБИЛЬНОГО «</w:t>
            </w:r>
            <w:r w:rsidR="002C428C">
              <w:rPr>
                <w:rFonts w:ascii="Arial" w:hAnsi="Arial"/>
                <w:b/>
                <w:sz w:val="32"/>
                <w:szCs w:val="32"/>
              </w:rPr>
              <w:t>КУЛЬТВАГОН</w:t>
            </w:r>
            <w:r w:rsidR="00B352CB">
              <w:rPr>
                <w:rFonts w:ascii="Arial" w:hAnsi="Arial"/>
                <w:b/>
                <w:sz w:val="32"/>
                <w:szCs w:val="32"/>
              </w:rPr>
              <w:t>» (</w:t>
            </w:r>
            <w:r w:rsidR="005214EF">
              <w:rPr>
                <w:rFonts w:ascii="Arial" w:hAnsi="Arial"/>
                <w:b/>
                <w:sz w:val="32"/>
                <w:szCs w:val="32"/>
              </w:rPr>
              <w:t>ВАГОН-ДОМ</w:t>
            </w:r>
            <w:r w:rsidR="00B352CB">
              <w:rPr>
                <w:rFonts w:ascii="Arial" w:hAnsi="Arial"/>
                <w:b/>
                <w:sz w:val="32"/>
                <w:szCs w:val="32"/>
              </w:rPr>
              <w:t>)</w:t>
            </w:r>
          </w:p>
        </w:tc>
      </w:tr>
      <w:tr w:rsidR="001B5B9B" w:rsidRPr="00E474BA" w14:paraId="2CB559BA" w14:textId="77777777" w:rsidTr="00583E1E">
        <w:tc>
          <w:tcPr>
            <w:tcW w:w="5000" w:type="pct"/>
          </w:tcPr>
          <w:p w14:paraId="3D421F3E" w14:textId="6E68E475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39136B" w:rsidRPr="0039136B">
              <w:rPr>
                <w:rFonts w:ascii="Arial" w:hAnsi="Arial" w:cs="Arial"/>
                <w:b/>
                <w:caps/>
              </w:rPr>
              <w:t>П3-05 ИПБ-0060 ЮЛ-428</w:t>
            </w:r>
          </w:p>
        </w:tc>
      </w:tr>
      <w:tr w:rsidR="001B5B9B" w:rsidRPr="00E474BA" w14:paraId="66E615CA" w14:textId="77777777" w:rsidTr="00583E1E">
        <w:tc>
          <w:tcPr>
            <w:tcW w:w="5000" w:type="pct"/>
          </w:tcPr>
          <w:p w14:paraId="444003FF" w14:textId="77777777" w:rsidR="001B5B9B" w:rsidRPr="00036A11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36A1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23DEE384" w14:textId="77777777" w:rsidR="00ED1AD9" w:rsidRPr="00E474BA" w:rsidRDefault="00ED1AD9" w:rsidP="007E6A8A">
      <w:pPr>
        <w:jc w:val="center"/>
      </w:pPr>
    </w:p>
    <w:p w14:paraId="38CAFF78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EB76121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16143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6126B0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BA0DEB4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58CA68F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FDEAFDD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D0D8B0C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B9C3C6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3C6FF30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43882E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7025659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FB74EEC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65BB59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7520D1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0308DA3" w14:textId="77777777" w:rsidR="00C019F5" w:rsidRPr="00F447E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B697F4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4F06182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036A11">
        <w:rPr>
          <w:rFonts w:ascii="Arial" w:hAnsi="Arial" w:cs="Arial"/>
          <w:b/>
          <w:sz w:val="18"/>
          <w:szCs w:val="18"/>
        </w:rPr>
        <w:t>3</w:t>
      </w:r>
    </w:p>
    <w:p w14:paraId="14D96111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05B5F23F" w14:textId="77777777" w:rsidR="00926DF2" w:rsidRDefault="00FC222C" w:rsidP="00AE30B5">
      <w:pPr>
        <w:spacing w:after="240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104155568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3887379" w14:textId="0544CA66" w:rsidR="00556DFC" w:rsidRPr="00AE30B5" w:rsidRDefault="00556DFC" w:rsidP="00AE30B5">
          <w:pPr>
            <w:spacing w:after="240"/>
            <w:rPr>
              <w:rFonts w:ascii="Arial" w:eastAsiaTheme="minorEastAsia" w:hAnsi="Arial" w:cs="Arial"/>
              <w:b/>
              <w:noProof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51538859" w:history="1">
            <w:r w:rsidRPr="00AE30B5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_Toc151538859 \h </w:instrText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4</w:t>
            </w:r>
            <w:r w:rsidRPr="00AE30B5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4C288A7" w14:textId="7C754114" w:rsidR="00556DFC" w:rsidRDefault="005132AE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538860" w:history="1">
            <w:r w:rsidR="00556DFC" w:rsidRPr="00E6302C">
              <w:rPr>
                <w:rStyle w:val="ac"/>
                <w:rFonts w:eastAsia="Calibri"/>
                <w:noProof/>
              </w:rPr>
              <w:t>НАЗНАЧЕНИЕ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_Toc151538860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4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56014223" w14:textId="394EA1A4" w:rsidR="00556DFC" w:rsidRDefault="005132AE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538861" w:history="1">
            <w:r w:rsidR="00556DFC" w:rsidRPr="00E6302C">
              <w:rPr>
                <w:rStyle w:val="ac"/>
                <w:rFonts w:eastAsia="Calibri"/>
                <w:noProof/>
              </w:rPr>
              <w:t>ОБЛАСТЬ</w:t>
            </w:r>
            <w:r w:rsidR="00556DFC" w:rsidRPr="00E6302C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ДЕЙСТВИЯ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_Toc151538861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4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09531FE5" w14:textId="189BD058" w:rsidR="00556DFC" w:rsidRDefault="005132AE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538862" w:history="1">
            <w:r w:rsidR="00556DFC" w:rsidRPr="00E6302C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_Toc151538862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4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54FB4C3D" w14:textId="2C94898D" w:rsidR="00556DFC" w:rsidRDefault="005132AE" w:rsidP="00735C5B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3" w:history="1">
            <w:r w:rsidR="00556DFC" w:rsidRPr="00E6302C">
              <w:rPr>
                <w:rStyle w:val="ac"/>
                <w:rFonts w:eastAsia="Calibri"/>
                <w:noProof/>
              </w:rPr>
              <w:t>2. ГЛОССАРИЙ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_Toc151538863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5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47A894E7" w14:textId="596DA7EF" w:rsidR="00556DFC" w:rsidRDefault="005132AE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1538864" w:history="1">
            <w:r w:rsidR="00556DFC" w:rsidRPr="00E6302C">
              <w:rPr>
                <w:rStyle w:val="ac"/>
                <w:rFonts w:eastAsia="Calibri"/>
                <w:noProof/>
              </w:rPr>
              <w:t>2.1. СОКРАЩЕНИЯ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_Toc151538864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5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29654C78" w14:textId="5ED06120" w:rsidR="00556DFC" w:rsidRDefault="005132AE" w:rsidP="00735C5B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5" w:history="1">
            <w:r w:rsidR="00556DFC" w:rsidRPr="00E6302C">
              <w:rPr>
                <w:rStyle w:val="ac"/>
                <w:rFonts w:eastAsia="Calibri"/>
                <w:noProof/>
              </w:rPr>
              <w:t>3. ОБЩИЕ ПОЛОЖЕНИЯ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_Toc151538865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6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2E33564F" w14:textId="3A919A9F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6" w:history="1">
            <w:r w:rsidR="00556DFC" w:rsidRPr="00E6302C">
              <w:rPr>
                <w:rStyle w:val="ac"/>
                <w:rFonts w:eastAsia="Calibri"/>
                <w:noProof/>
              </w:rPr>
              <w:t>4.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_Toc151538866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8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0282EFD1" w14:textId="4B481BAF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7" w:history="1">
            <w:r w:rsidR="00556DFC" w:rsidRPr="00E6302C">
              <w:rPr>
                <w:rStyle w:val="ac"/>
                <w:rFonts w:eastAsia="Calibri"/>
                <w:noProof/>
              </w:rPr>
              <w:t>5.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_Toc151538867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10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7436D39A" w14:textId="431CBDA0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8" w:history="1">
            <w:r w:rsidR="00556DFC" w:rsidRPr="00E6302C">
              <w:rPr>
                <w:rStyle w:val="ac"/>
                <w:rFonts w:eastAsia="Calibri"/>
                <w:noProof/>
              </w:rPr>
              <w:t>6.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_Toc151538868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11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7660C15E" w14:textId="5C5C91A0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69" w:history="1">
            <w:r w:rsidR="00556DFC" w:rsidRPr="00E6302C">
              <w:rPr>
                <w:rStyle w:val="ac"/>
                <w:rFonts w:eastAsia="Calibri"/>
                <w:noProof/>
              </w:rPr>
              <w:t>7.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_Toc151538869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13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78E71ED1" w14:textId="78F2DD29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0" w:history="1">
            <w:r w:rsidR="00556DFC" w:rsidRPr="00E6302C">
              <w:rPr>
                <w:rStyle w:val="ac"/>
                <w:rFonts w:eastAsia="Calibri"/>
                <w:noProof/>
              </w:rPr>
              <w:t>8.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_Toc151538870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14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559638E0" w14:textId="6C19EC55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1" w:history="1">
            <w:r w:rsidR="00556DFC" w:rsidRPr="00E6302C">
              <w:rPr>
                <w:rStyle w:val="ac"/>
                <w:rFonts w:eastAsia="Calibri"/>
                <w:noProof/>
              </w:rPr>
              <w:t>9.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_Toc151538871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15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7F10DA70" w14:textId="5928792D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2" w:history="1">
            <w:r w:rsidR="00556DFC" w:rsidRPr="00E6302C">
              <w:rPr>
                <w:rStyle w:val="ac"/>
                <w:rFonts w:eastAsia="Calibri"/>
                <w:noProof/>
              </w:rPr>
              <w:t>10.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_Toc151538872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16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4498FE90" w14:textId="04624AA8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3" w:history="1">
            <w:r w:rsidR="00556DFC" w:rsidRPr="00E6302C">
              <w:rPr>
                <w:rStyle w:val="ac"/>
                <w:rFonts w:eastAsia="Calibri"/>
                <w:noProof/>
              </w:rPr>
              <w:t>11.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_Toc151538873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17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3C6AA82A" w14:textId="4BFCD468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4" w:history="1">
            <w:r w:rsidR="00556DFC" w:rsidRPr="00E6302C">
              <w:rPr>
                <w:rStyle w:val="ac"/>
                <w:rFonts w:eastAsia="Calibri"/>
                <w:noProof/>
              </w:rPr>
              <w:t>12.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_Toc151538874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18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62C22288" w14:textId="2D69305F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5" w:history="1">
            <w:r w:rsidR="00556DFC" w:rsidRPr="00E6302C">
              <w:rPr>
                <w:rStyle w:val="ac"/>
                <w:rFonts w:eastAsia="Calibri"/>
                <w:noProof/>
              </w:rPr>
              <w:t>13.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_Toc151538875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19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4CB39BFD" w14:textId="1761B1B5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6" w:history="1">
            <w:r w:rsidR="00556DFC" w:rsidRPr="00E6302C">
              <w:rPr>
                <w:rStyle w:val="ac"/>
                <w:rFonts w:eastAsia="Calibri"/>
                <w:noProof/>
              </w:rPr>
              <w:t>14.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_Toc151538876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20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217417EC" w14:textId="705979E6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7" w:history="1">
            <w:r w:rsidR="00556DFC" w:rsidRPr="00E6302C">
              <w:rPr>
                <w:rStyle w:val="ac"/>
                <w:rFonts w:eastAsia="Calibri"/>
                <w:noProof/>
              </w:rPr>
              <w:t>15.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_Toc151538877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21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7DC6787F" w14:textId="11624EEA" w:rsidR="00556DFC" w:rsidRDefault="005132AE" w:rsidP="00926DF2">
          <w:pPr>
            <w:pStyle w:val="12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51538878" w:history="1">
            <w:r w:rsidR="00556DFC" w:rsidRPr="00E6302C">
              <w:rPr>
                <w:rStyle w:val="ac"/>
                <w:rFonts w:eastAsia="Calibri"/>
                <w:noProof/>
              </w:rPr>
              <w:t>16.</w:t>
            </w:r>
            <w:r w:rsidR="00556DF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556DFC" w:rsidRPr="00E6302C">
              <w:rPr>
                <w:rStyle w:val="ac"/>
                <w:rFonts w:eastAsia="Calibri"/>
                <w:noProof/>
              </w:rPr>
              <w:t>ССЫЛКИ</w:t>
            </w:r>
            <w:r w:rsidR="00556DFC">
              <w:rPr>
                <w:noProof/>
                <w:webHidden/>
              </w:rPr>
              <w:tab/>
            </w:r>
            <w:r w:rsidR="00556DFC">
              <w:rPr>
                <w:noProof/>
                <w:webHidden/>
              </w:rPr>
              <w:fldChar w:fldCharType="begin"/>
            </w:r>
            <w:r w:rsidR="00556DFC">
              <w:rPr>
                <w:noProof/>
                <w:webHidden/>
              </w:rPr>
              <w:instrText xml:space="preserve"> PAGEREF _Toc151538878 \h </w:instrText>
            </w:r>
            <w:r w:rsidR="00556DFC">
              <w:rPr>
                <w:noProof/>
                <w:webHidden/>
              </w:rPr>
            </w:r>
            <w:r w:rsidR="00556DFC">
              <w:rPr>
                <w:noProof/>
                <w:webHidden/>
              </w:rPr>
              <w:fldChar w:fldCharType="separate"/>
            </w:r>
            <w:r w:rsidR="00556DFC">
              <w:rPr>
                <w:noProof/>
                <w:webHidden/>
              </w:rPr>
              <w:t>23</w:t>
            </w:r>
            <w:r w:rsidR="00556DFC">
              <w:rPr>
                <w:noProof/>
                <w:webHidden/>
              </w:rPr>
              <w:fldChar w:fldCharType="end"/>
            </w:r>
          </w:hyperlink>
        </w:p>
        <w:p w14:paraId="42611657" w14:textId="009EC9D6" w:rsidR="00556DFC" w:rsidRDefault="00556DFC">
          <w:r>
            <w:rPr>
              <w:b/>
              <w:bCs/>
            </w:rPr>
            <w:fldChar w:fldCharType="end"/>
          </w:r>
        </w:p>
      </w:sdtContent>
    </w:sdt>
    <w:p w14:paraId="7B1E2EDC" w14:textId="2DDDEB80" w:rsidR="0069346D" w:rsidRPr="0069346D" w:rsidRDefault="0069346D" w:rsidP="00C019F5">
      <w:pPr>
        <w:tabs>
          <w:tab w:val="right" w:leader="dot" w:pos="9720"/>
        </w:tabs>
        <w:spacing w:before="240" w:after="240"/>
        <w:jc w:val="both"/>
        <w:rPr>
          <w:color w:val="000000"/>
          <w:highlight w:val="lightGray"/>
        </w:rPr>
      </w:pPr>
    </w:p>
    <w:p w14:paraId="4FF89A44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0F4315B9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BA506B8" w14:textId="77777777" w:rsidR="00E70701" w:rsidRPr="00E474BA" w:rsidRDefault="009D2305" w:rsidP="00E72C28">
      <w:pPr>
        <w:pStyle w:val="10"/>
      </w:pPr>
      <w:bookmarkStart w:id="11" w:name="_Toc150969964"/>
      <w:bookmarkStart w:id="12" w:name="_Toc151538859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24FF7046" w14:textId="77777777" w:rsidR="00E70701" w:rsidRPr="00E474BA" w:rsidRDefault="008C16F8" w:rsidP="00EE56E1">
      <w:pPr>
        <w:pStyle w:val="20"/>
        <w:rPr>
          <w:i/>
        </w:rPr>
      </w:pPr>
      <w:bookmarkStart w:id="13" w:name="_Toc150969965"/>
      <w:bookmarkStart w:id="14" w:name="_Toc151538860"/>
      <w:r w:rsidRPr="00E474BA">
        <w:t>НАЗНАЧЕНИЕ</w:t>
      </w:r>
      <w:bookmarkEnd w:id="13"/>
      <w:bookmarkEnd w:id="14"/>
    </w:p>
    <w:p w14:paraId="76830671" w14:textId="77777777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>
        <w:t>И</w:t>
      </w:r>
      <w:r w:rsidR="00EA5EAE">
        <w:t>нструкция</w:t>
      </w:r>
      <w:r w:rsidR="00EE676E">
        <w:t xml:space="preserve"> о мерах пожарной безопасности устанавливает </w:t>
      </w:r>
      <w:r w:rsidR="00EE676E" w:rsidRPr="00EE676E">
        <w:t xml:space="preserve">требования пожарной безопасности, </w:t>
      </w:r>
      <w:r w:rsidR="00EE676E">
        <w:t>определяющие</w:t>
      </w:r>
      <w:r w:rsidR="00EE676E" w:rsidRPr="00EE676E">
        <w:t xml:space="preserve"> правила поведения людей, порядок организации деятельности и содержания</w:t>
      </w:r>
      <w:r w:rsidR="00AD6D17" w:rsidRPr="00AD6D17">
        <w:t xml:space="preserve"> </w:t>
      </w:r>
      <w:r w:rsidR="005214EF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036A11">
        <w:t>.</w:t>
      </w:r>
    </w:p>
    <w:p w14:paraId="1B9B152A" w14:textId="77777777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«Славнефть-Красноярскнефтегаз».</w:t>
      </w:r>
    </w:p>
    <w:p w14:paraId="2787A654" w14:textId="77777777" w:rsidR="00E70701" w:rsidRPr="00E474BA" w:rsidRDefault="00973A8F" w:rsidP="00EE56E1">
      <w:pPr>
        <w:pStyle w:val="20"/>
        <w:rPr>
          <w:i/>
        </w:rPr>
      </w:pPr>
      <w:bookmarkStart w:id="15" w:name="_Toc150969966"/>
      <w:bookmarkStart w:id="16" w:name="_Toc15153886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1A04B597" w14:textId="352F7D93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066726">
        <w:rPr>
          <w:lang w:eastAsia="ru-RU"/>
        </w:rPr>
        <w:t>работниками</w:t>
      </w:r>
      <w:r w:rsidR="00926DF2" w:rsidRPr="00926DF2">
        <w:rPr>
          <w:lang w:val="x-none" w:eastAsia="ru-RU"/>
        </w:rPr>
        <w:t xml:space="preserve"> </w:t>
      </w:r>
      <w:r w:rsidR="00926DF2" w:rsidRPr="00066726">
        <w:rPr>
          <w:lang w:val="x-none" w:eastAsia="ru-RU"/>
        </w:rPr>
        <w:t>ООО</w:t>
      </w:r>
      <w:r w:rsidR="00926DF2">
        <w:rPr>
          <w:lang w:eastAsia="ru-RU"/>
        </w:rPr>
        <w:t> </w:t>
      </w:r>
      <w:r w:rsidR="00926DF2" w:rsidRPr="00066726">
        <w:rPr>
          <w:lang w:val="x-none" w:eastAsia="ru-RU"/>
        </w:rPr>
        <w:t>«Славнефть-Красноярскнефтегаз»</w:t>
      </w:r>
      <w:r w:rsidR="00D06729">
        <w:rPr>
          <w:lang w:eastAsia="ru-RU"/>
        </w:rPr>
        <w:t>,</w:t>
      </w:r>
      <w:r w:rsidR="00066726">
        <w:rPr>
          <w:lang w:eastAsia="ru-RU"/>
        </w:rPr>
        <w:t xml:space="preserve"> </w:t>
      </w:r>
      <w:r w:rsidR="00036A11">
        <w:rPr>
          <w:lang w:eastAsia="ru-RU"/>
        </w:rPr>
        <w:t>эксплуатирующими</w:t>
      </w:r>
      <w:r w:rsidR="00D06729">
        <w:rPr>
          <w:lang w:eastAsia="ru-RU"/>
        </w:rPr>
        <w:t xml:space="preserve"> здание мобильное </w:t>
      </w:r>
      <w:r w:rsidR="00B352CB">
        <w:rPr>
          <w:lang w:eastAsia="ru-RU"/>
        </w:rPr>
        <w:t>«</w:t>
      </w:r>
      <w:r w:rsidR="002C428C">
        <w:rPr>
          <w:lang w:eastAsia="ru-RU"/>
        </w:rPr>
        <w:t>Культвагон</w:t>
      </w:r>
      <w:r w:rsidR="00B352CB">
        <w:rPr>
          <w:lang w:eastAsia="ru-RU"/>
        </w:rPr>
        <w:t>» (вагон-дом)</w:t>
      </w:r>
      <w:r w:rsidR="003A244E">
        <w:rPr>
          <w:lang w:eastAsia="ru-RU"/>
        </w:rPr>
        <w:t>.</w:t>
      </w:r>
    </w:p>
    <w:p w14:paraId="2ACDCC1E" w14:textId="4D4A66AF" w:rsidR="00036A11" w:rsidRDefault="00036A11" w:rsidP="00036A11">
      <w:pPr>
        <w:pStyle w:val="afb"/>
        <w:spacing w:after="240"/>
        <w:jc w:val="both"/>
      </w:pPr>
      <w:r>
        <w:t xml:space="preserve">Структурные подразделения ООО «Славнефть-Красноярскнефтегаз» при оформлении договоров аренды </w:t>
      </w:r>
      <w:r w:rsidR="00D06729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t xml:space="preserve"> с</w:t>
      </w:r>
      <w:r w:rsidR="00926DF2">
        <w:t xml:space="preserve"> подрядными</w:t>
      </w:r>
      <w:r>
        <w:t xml:space="preserve"> организациями обязаны </w:t>
      </w:r>
      <w:r w:rsidR="00926DF2" w:rsidRPr="00926DF2">
        <w:t>включать в договоры соответствующие условия, для соблюдения подрядной организацией требований, установленных настоящей</w:t>
      </w:r>
      <w:r w:rsidR="00926DF2">
        <w:t xml:space="preserve"> </w:t>
      </w:r>
      <w:r>
        <w:t>Инструкци</w:t>
      </w:r>
      <w:r w:rsidR="00926DF2">
        <w:t>ей</w:t>
      </w:r>
      <w:r>
        <w:t xml:space="preserve"> о мерах пожарной безопасности</w:t>
      </w:r>
      <w:r>
        <w:rPr>
          <w:color w:val="0070C0"/>
        </w:rPr>
        <w:t>.</w:t>
      </w:r>
    </w:p>
    <w:p w14:paraId="341C63A8" w14:textId="77777777" w:rsidR="00E70701" w:rsidRPr="00E474BA" w:rsidRDefault="00B045AE" w:rsidP="00EE56E1">
      <w:pPr>
        <w:pStyle w:val="20"/>
      </w:pPr>
      <w:bookmarkStart w:id="17" w:name="_Toc150969967"/>
      <w:bookmarkStart w:id="18" w:name="_Toc151538862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4027E5D2" w14:textId="77777777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55A86F32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39BEBD10" w14:textId="77777777" w:rsidR="00E70701" w:rsidRPr="00E474BA" w:rsidRDefault="009D2305" w:rsidP="00E72C28">
      <w:pPr>
        <w:pStyle w:val="10"/>
      </w:pPr>
      <w:bookmarkStart w:id="25" w:name="_Toc150969968"/>
      <w:bookmarkStart w:id="26" w:name="_Toc151538863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6567D7DE" w14:textId="77777777" w:rsidR="00B35A8A" w:rsidRPr="00E474BA" w:rsidRDefault="00040744" w:rsidP="00EE56E1">
      <w:pPr>
        <w:pStyle w:val="20"/>
      </w:pPr>
      <w:bookmarkStart w:id="27" w:name="_Toc150969969"/>
      <w:bookmarkStart w:id="28" w:name="_Toc151538864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69346D" w14:paraId="7C67FD61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BD13D4F" w14:textId="77777777" w:rsidR="0069346D" w:rsidRDefault="0069346D">
            <w:pPr>
              <w:spacing w:before="120" w:after="120"/>
            </w:pPr>
            <w:bookmarkStart w:id="29" w:name="_Toc153013095"/>
            <w:bookmarkStart w:id="30" w:name="_Toc156727021"/>
            <w:bookmarkStart w:id="31" w:name="_Toc164238420"/>
            <w:r>
              <w:t>ГЖ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29DB7E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D61172" w14:textId="77777777" w:rsidR="0069346D" w:rsidRDefault="0069346D">
            <w:pPr>
              <w:spacing w:before="120" w:after="120"/>
              <w:jc w:val="both"/>
            </w:pPr>
            <w:r>
              <w:t>горючие жидкости.</w:t>
            </w:r>
          </w:p>
        </w:tc>
      </w:tr>
      <w:tr w:rsidR="0069346D" w14:paraId="0703BE86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707091" w14:textId="77777777" w:rsidR="0069346D" w:rsidRDefault="0069346D">
            <w:pPr>
              <w:spacing w:before="120" w:after="120"/>
            </w:pPr>
            <w:r>
              <w:t>ЛВЖ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09B4E1B" w14:textId="77777777" w:rsidR="0069346D" w:rsidRDefault="0069346D">
            <w:pPr>
              <w:spacing w:before="120" w:after="120"/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103D13" w14:textId="77777777" w:rsidR="0069346D" w:rsidRDefault="0069346D">
            <w:pPr>
              <w:spacing w:before="120" w:after="120"/>
              <w:jc w:val="both"/>
            </w:pPr>
            <w:r>
              <w:t xml:space="preserve">легковоспламеняющиеся жидкости. </w:t>
            </w:r>
          </w:p>
        </w:tc>
      </w:tr>
      <w:tr w:rsidR="002A2D83" w14:paraId="7C2DF0E6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A9974D" w14:textId="27AD5CCF" w:rsidR="002A2D83" w:rsidRDefault="002A2D83">
            <w:pPr>
              <w:spacing w:before="120" w:after="120"/>
            </w:pPr>
            <w:r>
              <w:t>ОБЩЕСТО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1E68C5" w14:textId="797E9A99" w:rsidR="002A2D83" w:rsidRPr="00926DF2" w:rsidRDefault="002A2D83">
            <w:pPr>
              <w:spacing w:before="120" w:after="120"/>
              <w:rPr>
                <w:b/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A63AE3" w14:textId="6AC5E1BA" w:rsidR="002A2D83" w:rsidRDefault="002A2D83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69346D" w14:paraId="759C0CE7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B0CC22" w14:textId="77777777" w:rsidR="0069346D" w:rsidRDefault="0069346D">
            <w:pPr>
              <w:spacing w:before="120" w:after="120"/>
            </w:pPr>
            <w:r>
              <w:t>ОП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9409B2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C44C73B" w14:textId="77777777" w:rsidR="0069346D" w:rsidRDefault="0069346D">
            <w:pPr>
              <w:spacing w:before="120" w:after="120"/>
              <w:jc w:val="both"/>
              <w:rPr>
                <w:bCs/>
              </w:rPr>
            </w:pPr>
            <w:r>
              <w:t>огнетушитель порошковый.</w:t>
            </w:r>
          </w:p>
        </w:tc>
      </w:tr>
      <w:tr w:rsidR="00D11C8C" w14:paraId="53FDCBBA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A7FE76" w14:textId="77777777" w:rsidR="00D11C8C" w:rsidRDefault="00D11C8C" w:rsidP="00D11C8C">
            <w:pPr>
              <w:spacing w:before="120" w:after="120"/>
            </w:pPr>
            <w:r>
              <w:t>ПДС УНП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DA0183" w14:textId="77777777" w:rsidR="00D11C8C" w:rsidRDefault="00D11C8C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78AFD0" w14:textId="77777777" w:rsidR="00D11C8C" w:rsidRDefault="00D11C8C" w:rsidP="00D11C8C">
            <w:pPr>
              <w:spacing w:before="120" w:after="120"/>
              <w:jc w:val="both"/>
              <w:rPr>
                <w:bCs/>
              </w:rPr>
            </w:pPr>
            <w:r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  <w:tr w:rsidR="00D11C8C" w14:paraId="78878388" w14:textId="77777777" w:rsidTr="00D11C8C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3E089F" w14:textId="77777777" w:rsidR="00D11C8C" w:rsidRDefault="00D11C8C" w:rsidP="00D11C8C">
            <w:pPr>
              <w:spacing w:before="120" w:after="120"/>
            </w:pPr>
            <w:r>
              <w:t>ПУЭ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DDBB4B" w14:textId="77777777" w:rsidR="00D11C8C" w:rsidRDefault="00D11C8C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66E5B8" w14:textId="3A521CD8" w:rsidR="00D11C8C" w:rsidRDefault="002A2D83" w:rsidP="00D11C8C">
            <w:pPr>
              <w:spacing w:before="120" w:after="120"/>
              <w:jc w:val="both"/>
              <w:rPr>
                <w:bCs/>
              </w:rPr>
            </w:pPr>
            <w:r>
              <w:t>п</w:t>
            </w:r>
            <w:r w:rsidRPr="00291FBE">
              <w:t>риказ Минэнерго России от 08.07.2002 № 204 «Об утверждении глав Прав</w:t>
            </w:r>
            <w:r>
              <w:t>ил устройства электроустановок».</w:t>
            </w:r>
          </w:p>
        </w:tc>
      </w:tr>
      <w:tr w:rsidR="007212D9" w14:paraId="781A0219" w14:textId="77777777" w:rsidTr="00D11C8C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41E9A2" w14:textId="2361B260" w:rsidR="007212D9" w:rsidRDefault="007212D9" w:rsidP="00D11C8C">
            <w:pPr>
              <w:spacing w:before="120" w:after="120"/>
            </w:pPr>
            <w:r>
              <w:t>ЦЭЭО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ACD07C" w14:textId="1C879DB8" w:rsidR="007212D9" w:rsidRDefault="007212D9" w:rsidP="00D11C8C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C6D65A" w14:textId="26472FAD" w:rsidR="007212D9" w:rsidRDefault="007212D9" w:rsidP="00D11C8C">
            <w:pPr>
              <w:spacing w:before="120" w:after="120"/>
              <w:jc w:val="both"/>
            </w:pPr>
            <w:r>
              <w:t>цех по эксплуатации энергетического оборудования ООО «Славнефть-Красноярскнефтегаз».</w:t>
            </w:r>
          </w:p>
        </w:tc>
      </w:tr>
    </w:tbl>
    <w:p w14:paraId="01CDE163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524C3282" w14:textId="77777777" w:rsidR="004C2437" w:rsidRPr="00E474BA" w:rsidRDefault="00182FE2" w:rsidP="00E72C28">
      <w:pPr>
        <w:pStyle w:val="10"/>
      </w:pPr>
      <w:bookmarkStart w:id="32" w:name="_Toc150969970"/>
      <w:bookmarkStart w:id="33" w:name="_Toc151538865"/>
      <w:r w:rsidRPr="00E474BA"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503A9120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подразделения, эксплуатирующего </w:t>
      </w:r>
      <w:r w:rsidR="00D06729">
        <w:t xml:space="preserve">здание мобильное </w:t>
      </w:r>
      <w:r w:rsidR="00B352CB">
        <w:t>«</w:t>
      </w:r>
      <w:r w:rsidR="002C428C">
        <w:t>Культвагон</w:t>
      </w:r>
      <w:r w:rsidR="00B352CB">
        <w:t>» (вагон-дом)</w:t>
      </w:r>
      <w:r w:rsidR="005267EF">
        <w:t>,</w:t>
      </w:r>
      <w:r>
        <w:t xml:space="preserve"> или арендатора </w:t>
      </w:r>
      <w:r w:rsidR="00D06729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6F4426">
        <w:t>.</w:t>
      </w:r>
    </w:p>
    <w:p w14:paraId="71DE58AE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>3.2. Работники допускаются непосредственным руководителем к эксплуатации</w:t>
      </w:r>
      <w:r w:rsidR="00E92C32">
        <w:t xml:space="preserve"> 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79FD062A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7AE27C4E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5DC7B0B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50D2A05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3B5CFC5F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794AA425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E92C32">
        <w:t xml:space="preserve">здание мобильное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t xml:space="preserve">, или арендатор </w:t>
      </w:r>
      <w:r w:rsidR="00E92C32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t xml:space="preserve"> обязан: </w:t>
      </w:r>
    </w:p>
    <w:p w14:paraId="3F88254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650A651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5AD3FBF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117614D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7A09407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4FFBB57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066E00D6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4522BA5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6053F9C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10A1C3B3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28DD684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50F6DCE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собственники имущества, арендаторы имущества; </w:t>
      </w:r>
    </w:p>
    <w:p w14:paraId="2985C46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0BCCF452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50C5B126" w14:textId="77777777" w:rsidR="0069346D" w:rsidRDefault="0069346D" w:rsidP="0069346D">
      <w:pPr>
        <w:sectPr w:rsidR="0069346D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4B29E3F5" w14:textId="77777777" w:rsidR="0069346D" w:rsidRDefault="0069346D" w:rsidP="0069346D">
      <w:pPr>
        <w:pStyle w:val="10"/>
      </w:pPr>
      <w:bookmarkStart w:id="37" w:name="_Toc71109958"/>
      <w:bookmarkStart w:id="38" w:name="_Toc71707911"/>
      <w:bookmarkStart w:id="39" w:name="_Toc70013101"/>
      <w:bookmarkStart w:id="40" w:name="_Toc150969971"/>
      <w:bookmarkStart w:id="41" w:name="_Toc151538866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211B1016" w14:textId="77777777" w:rsidR="0069346D" w:rsidRDefault="0069346D" w:rsidP="0069346D">
      <w:pPr>
        <w:spacing w:after="240"/>
        <w:jc w:val="both"/>
      </w:pPr>
      <w:r>
        <w:rPr>
          <w:bCs/>
        </w:rPr>
        <w:t xml:space="preserve">4.1. Территория, прилегающая к </w:t>
      </w:r>
      <w:r w:rsidR="00E92C32">
        <w:t xml:space="preserve">зданию мобильному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>
        <w:t xml:space="preserve"> Горючие отходы, мусор следует собирать в контейнеры, а затем обезвреживаться в </w:t>
      </w:r>
      <w:r w:rsidR="00C3158C">
        <w:t>комплексе термического обезвреживания</w:t>
      </w:r>
      <w:r w:rsidR="006F4426">
        <w:t xml:space="preserve"> на отведенной площадке</w:t>
      </w:r>
      <w:r>
        <w:t>.</w:t>
      </w:r>
    </w:p>
    <w:p w14:paraId="2644ECEB" w14:textId="77777777" w:rsidR="0069346D" w:rsidRDefault="0069346D" w:rsidP="0069346D">
      <w:pPr>
        <w:spacing w:after="240"/>
        <w:jc w:val="both"/>
      </w:pPr>
      <w:r>
        <w:t>4.2. Дороги, подъезды</w:t>
      </w:r>
      <w:r w:rsidR="00C3158C" w:rsidRPr="00C3158C">
        <w:rPr>
          <w:bCs/>
        </w:rPr>
        <w:t xml:space="preserve"> </w:t>
      </w:r>
      <w:r w:rsidR="00C3158C">
        <w:rPr>
          <w:bCs/>
        </w:rPr>
        <w:t xml:space="preserve">к </w:t>
      </w:r>
      <w:r w:rsidR="00C3158C">
        <w:t>зданию мобильному «Культвагон» (вагон-дом)</w:t>
      </w:r>
      <w:r w:rsidR="0048079C">
        <w:t xml:space="preserve"> и ближайшим водоисточникам</w:t>
      </w:r>
      <w:r>
        <w:t xml:space="preserve">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3D41AD71" w14:textId="77777777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E92C32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E92C32">
        <w:t xml:space="preserve"> </w:t>
      </w:r>
      <w:r>
        <w:t xml:space="preserve">должна иметь наружное освещение, достаточное для быстрого нахождения </w:t>
      </w:r>
      <w:r>
        <w:rPr>
          <w:color w:val="000000"/>
        </w:rPr>
        <w:t>противопожарного инвентаря</w:t>
      </w:r>
      <w:r w:rsidR="0048079C">
        <w:rPr>
          <w:color w:val="000000"/>
        </w:rPr>
        <w:t>, водоисточников</w:t>
      </w:r>
      <w:r>
        <w:rPr>
          <w:color w:val="000000"/>
        </w:rPr>
        <w:t xml:space="preserve">, </w:t>
      </w:r>
      <w:r>
        <w:t>входов в здания.</w:t>
      </w:r>
    </w:p>
    <w:p w14:paraId="1BA79920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4.4. На территории и в помещениях </w:t>
      </w:r>
      <w:r w:rsidR="00FA5EEB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FA5EEB">
        <w:t xml:space="preserve"> </w:t>
      </w:r>
      <w:r>
        <w:t>запрещается:</w:t>
      </w:r>
    </w:p>
    <w:p w14:paraId="07AA28A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25E597A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73F8DD54" w14:textId="7B295911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проводить уборку помещений с применением бензина, керосина и других </w:t>
      </w:r>
      <w:r w:rsidR="002A2D83">
        <w:t>ЛВЖ и ГЖ</w:t>
      </w:r>
      <w:r>
        <w:t>;</w:t>
      </w:r>
    </w:p>
    <w:p w14:paraId="2D4FC7AB" w14:textId="77777777" w:rsid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устраивать производственные и складские помещения для применения и хранения взрывоопасных, пожаровзрывоопасных и пожароопасных веществ и материалов, а также изменять их функциональное назначение;</w:t>
      </w:r>
    </w:p>
    <w:p w14:paraId="68ABB12D" w14:textId="77777777" w:rsidR="00AF7AF7" w:rsidRPr="00AF7AF7" w:rsidRDefault="00AF7AF7" w:rsidP="00AF7AF7">
      <w:pPr>
        <w:numPr>
          <w:ilvl w:val="0"/>
          <w:numId w:val="37"/>
        </w:numPr>
        <w:spacing w:before="60" w:after="60"/>
        <w:ind w:left="567" w:hanging="397"/>
        <w:jc w:val="both"/>
      </w:pPr>
      <w:r w:rsidRPr="00AF7AF7">
        <w:t>эксплуатировать печи и другие отопительные приборы, не предусмотренные конструкторской документацией завода-изготовителя;</w:t>
      </w:r>
    </w:p>
    <w:p w14:paraId="1DB9052F" w14:textId="77777777" w:rsidR="00FA5EEB" w:rsidRDefault="00AF7AF7" w:rsidP="00AF7AF7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применять бытовые газовые приборы</w:t>
      </w:r>
      <w:r w:rsidR="00FA5EEB" w:rsidRPr="00FA5EEB">
        <w:t>.</w:t>
      </w:r>
    </w:p>
    <w:p w14:paraId="5E089CE3" w14:textId="77777777" w:rsidR="0069346D" w:rsidRDefault="0069346D" w:rsidP="0069346D">
      <w:pPr>
        <w:pStyle w:val="ConsPlusNormal"/>
        <w:spacing w:after="240"/>
        <w:jc w:val="both"/>
      </w:pPr>
      <w:r>
        <w:t>4.5. 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0B778EE1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>4.6. При эксплуатации эвакуационных путей запрещается:</w:t>
      </w:r>
    </w:p>
    <w:p w14:paraId="04B0FC1F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пороги на путях эвакуации (за исключением порогов в дверных проемах);</w:t>
      </w:r>
    </w:p>
    <w:p w14:paraId="14C4F573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6308FB7E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6AA4EBE2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53FA3882" w14:textId="77777777" w:rsidR="0069346D" w:rsidRDefault="0069346D" w:rsidP="0069346D">
      <w:pPr>
        <w:autoSpaceDE w:val="0"/>
        <w:autoSpaceDN w:val="0"/>
        <w:adjustRightInd w:val="0"/>
        <w:spacing w:before="240" w:after="60"/>
        <w:jc w:val="both"/>
      </w:pPr>
      <w:r>
        <w:t>4.7. Запрещается:</w:t>
      </w:r>
    </w:p>
    <w:p w14:paraId="4156B34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3628CC1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розетками, рубильниками, другими электроустановочными изделиями с повреждениями;</w:t>
      </w:r>
    </w:p>
    <w:p w14:paraId="562B5125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светильники со снятыми колпаками (рассеивателями),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56D4E5C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407F443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6D685AFA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57770BB9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размещать (складировать) в электрощитовых,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0D09AF6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 проведении аварийных и других строительно-монтажных и реставрационных работ, а также при включении электроподогрева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479B7556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4.8. Эвакуационное освещение должно включаться автоматически при прекращении электропитания рабочего освещения.</w:t>
      </w:r>
    </w:p>
    <w:p w14:paraId="31F13970" w14:textId="7C4ACFC4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</w:t>
      </w:r>
      <w:r w:rsidR="002C428C">
        <w:t>9</w:t>
      </w:r>
      <w:r>
        <w:t>. Для обеспечения пожарной безопасности в помещениях</w:t>
      </w:r>
      <w:r w:rsidR="0048079C">
        <w:t xml:space="preserve"> </w:t>
      </w:r>
      <w:r w:rsidR="00843FBF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843FBF">
        <w:t xml:space="preserve"> </w:t>
      </w:r>
      <w:r>
        <w:t xml:space="preserve">установлены </w:t>
      </w:r>
      <w:r w:rsidR="002A2D83">
        <w:t>ОП</w:t>
      </w:r>
      <w:r w:rsidR="005214EF">
        <w:t xml:space="preserve"> </w:t>
      </w:r>
      <w:r w:rsidRPr="0048079C">
        <w:t>закачного типа ОП-</w:t>
      </w:r>
      <w:r w:rsidR="002C428C">
        <w:t>5</w:t>
      </w:r>
      <w:r w:rsidRPr="0048079C">
        <w:t xml:space="preserve">(з) </w:t>
      </w:r>
      <w:r w:rsidRPr="0048079C">
        <w:rPr>
          <w:lang w:val="en-US"/>
        </w:rPr>
        <w:t>ABCE</w:t>
      </w:r>
      <w:r w:rsidRPr="0048079C">
        <w:t xml:space="preserve"> в количестве не менее 2-х штук</w:t>
      </w:r>
      <w:r w:rsidR="0048079C">
        <w:t>.</w:t>
      </w:r>
    </w:p>
    <w:p w14:paraId="0E354553" w14:textId="77777777" w:rsidR="0069346D" w:rsidRDefault="0069346D" w:rsidP="0069346D">
      <w:pPr>
        <w:tabs>
          <w:tab w:val="num" w:pos="734"/>
        </w:tabs>
        <w:spacing w:after="240"/>
        <w:jc w:val="both"/>
      </w:pPr>
      <w:r>
        <w:t>4.1</w:t>
      </w:r>
      <w:r w:rsidR="002C428C">
        <w:t>0</w:t>
      </w:r>
      <w:r>
        <w:t xml:space="preserve">. Во всех помещениях </w:t>
      </w:r>
      <w:r w:rsidR="00843FBF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843FBF">
        <w:t xml:space="preserve"> </w:t>
      </w:r>
      <w:r>
        <w:t>на видных местах и около телефонов вывешиваются таблички с указанием номера телефона вызова пожарной охраны – 231-9</w:t>
      </w:r>
      <w:r w:rsidR="0048079C">
        <w:t>-</w:t>
      </w:r>
      <w:r>
        <w:t>231, 57-601</w:t>
      </w:r>
      <w:r w:rsidR="0048079C">
        <w:t xml:space="preserve"> (пра</w:t>
      </w:r>
      <w:r w:rsidR="00D67061">
        <w:t>вый берег) или</w:t>
      </w:r>
      <w:r w:rsidR="0048079C">
        <w:t xml:space="preserve"> 231-9-232, 58-101 (левый берег)</w:t>
      </w:r>
      <w:r>
        <w:t>.</w:t>
      </w:r>
      <w:r>
        <w:br w:type="page"/>
      </w:r>
    </w:p>
    <w:p w14:paraId="2CB12724" w14:textId="77777777" w:rsidR="0069346D" w:rsidRDefault="0069346D" w:rsidP="0069346D">
      <w:pPr>
        <w:pStyle w:val="10"/>
      </w:pPr>
      <w:bookmarkStart w:id="42" w:name="_Toc71109959"/>
      <w:bookmarkStart w:id="43" w:name="_Toc71707912"/>
      <w:bookmarkStart w:id="44" w:name="_Toc70013102"/>
      <w:bookmarkStart w:id="45" w:name="_Toc150969972"/>
      <w:bookmarkStart w:id="46" w:name="_Toc151538867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23376D71" w14:textId="77777777" w:rsidR="00A46415" w:rsidRDefault="00A46415" w:rsidP="00A46415">
      <w:pPr>
        <w:tabs>
          <w:tab w:val="left" w:pos="0"/>
        </w:tabs>
        <w:spacing w:after="240"/>
        <w:jc w:val="both"/>
      </w:pPr>
      <w:r>
        <w:t xml:space="preserve">5.1. Пожарная безопасность при проведении пожароопасных работ в </w:t>
      </w:r>
      <w:r w:rsidR="00843FBF">
        <w:t xml:space="preserve">здании мобильном </w:t>
      </w:r>
      <w:r w:rsidR="00B352CB">
        <w:t>«</w:t>
      </w:r>
      <w:r w:rsidR="002C428C">
        <w:t>Культвагон</w:t>
      </w:r>
      <w:r w:rsidR="00B352CB">
        <w:t>» (вагон-дом)</w:t>
      </w:r>
      <w:r w:rsidR="00843FBF">
        <w:t xml:space="preserve"> </w:t>
      </w:r>
      <w:r>
        <w:t>обеспечивается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206E47F8" w14:textId="77777777" w:rsidR="00423E22" w:rsidRDefault="00A46415" w:rsidP="00A46415">
      <w:pPr>
        <w:autoSpaceDE w:val="0"/>
        <w:autoSpaceDN w:val="0"/>
        <w:spacing w:after="240"/>
        <w:jc w:val="both"/>
      </w:pPr>
      <w:r>
        <w:t>5.2. Пожароопасные технологические процессы на объекте отсутствуют.</w:t>
      </w:r>
    </w:p>
    <w:p w14:paraId="41CBA63F" w14:textId="77777777" w:rsidR="00423E22" w:rsidRDefault="00423E22" w:rsidP="00A46415">
      <w:pPr>
        <w:autoSpaceDE w:val="0"/>
        <w:autoSpaceDN w:val="0"/>
        <w:spacing w:after="240"/>
        <w:jc w:val="both"/>
      </w:pPr>
    </w:p>
    <w:p w14:paraId="3CB59EB8" w14:textId="77777777" w:rsidR="0069346D" w:rsidRDefault="0069346D" w:rsidP="00A46415">
      <w:pPr>
        <w:autoSpaceDE w:val="0"/>
        <w:autoSpaceDN w:val="0"/>
        <w:spacing w:after="240"/>
        <w:jc w:val="both"/>
      </w:pPr>
      <w:r>
        <w:br w:type="page"/>
      </w:r>
    </w:p>
    <w:p w14:paraId="1E96DEE6" w14:textId="77777777" w:rsidR="000A0697" w:rsidRDefault="000A0697" w:rsidP="000A0697">
      <w:pPr>
        <w:pStyle w:val="10"/>
      </w:pPr>
      <w:bookmarkStart w:id="47" w:name="_Toc71109960"/>
      <w:bookmarkStart w:id="48" w:name="_Toc71707913"/>
      <w:bookmarkStart w:id="49" w:name="_Toc70013103"/>
      <w:bookmarkStart w:id="50" w:name="_Toc150969973"/>
      <w:bookmarkStart w:id="51" w:name="_Toc151538868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1CF1E02B" w14:textId="77777777" w:rsidR="00524732" w:rsidRPr="00FF7AD7" w:rsidRDefault="00A46415" w:rsidP="00524732">
      <w:pPr>
        <w:spacing w:after="240"/>
        <w:jc w:val="both"/>
      </w:pPr>
      <w:r>
        <w:t xml:space="preserve">6.1. </w:t>
      </w:r>
      <w:r w:rsidR="00524732">
        <w:t>Хранение на объекте</w:t>
      </w:r>
      <w:r w:rsidR="00524732" w:rsidRPr="00FF7AD7">
        <w:t xml:space="preserve"> веществ и материалов с неизвестными пожароопасными свойствами, а также не имеющих сертификата (паспорта) пожарной безопасности запрещается.</w:t>
      </w:r>
    </w:p>
    <w:p w14:paraId="06319775" w14:textId="77777777" w:rsidR="00524732" w:rsidRDefault="00524732" w:rsidP="00524732">
      <w:pPr>
        <w:spacing w:after="240"/>
        <w:jc w:val="both"/>
      </w:pPr>
      <w:r>
        <w:t>6.2. Хранение на объекте</w:t>
      </w:r>
      <w:r w:rsidRPr="00FF7AD7">
        <w:t xml:space="preserve"> ЛВЖ</w:t>
      </w:r>
      <w:r>
        <w:t xml:space="preserve">, </w:t>
      </w:r>
      <w:r w:rsidRPr="00FF7AD7">
        <w:t xml:space="preserve">ГЖ </w:t>
      </w:r>
      <w:r>
        <w:t xml:space="preserve">и баллонов с горючими газами запрещено. </w:t>
      </w:r>
    </w:p>
    <w:p w14:paraId="378C2212" w14:textId="77777777" w:rsidR="00524732" w:rsidRPr="00FF7AD7" w:rsidRDefault="00524732" w:rsidP="00524732">
      <w:pPr>
        <w:spacing w:after="240"/>
        <w:jc w:val="both"/>
      </w:pPr>
      <w:r>
        <w:t xml:space="preserve">6.3. </w:t>
      </w:r>
      <w:r w:rsidRPr="00FF7AD7">
        <w:t>Хранение в склад</w:t>
      </w:r>
      <w:r>
        <w:t>ских помещениях</w:t>
      </w:r>
      <w:r w:rsidRPr="00FF7AD7">
        <w:t xml:space="preserve"> веществ и материалов должно производиться с учетом их пожароопасных физико-химических свойств (способности к окислению, воспламенению при попадании влаги, соприкосновении с воздухом, друг с другом и т.п.), признаков совместимости и од</w:t>
      </w:r>
      <w:r>
        <w:t>нородности огнетушащих средств.</w:t>
      </w:r>
    </w:p>
    <w:p w14:paraId="1603D9B8" w14:textId="77777777" w:rsidR="00524732" w:rsidRPr="00FF7AD7" w:rsidRDefault="00524732" w:rsidP="00524732">
      <w:pPr>
        <w:spacing w:after="240"/>
        <w:jc w:val="both"/>
      </w:pPr>
      <w:r>
        <w:t xml:space="preserve">6.4. </w:t>
      </w:r>
      <w:r w:rsidRPr="00FF7AD7">
        <w:t>В складских помещениях материалы и оборудование, не хранящиеся на стеллажах, должны укладываться в ш</w:t>
      </w:r>
      <w:r>
        <w:t xml:space="preserve">табели. Против дверных проемов </w:t>
      </w:r>
      <w:r w:rsidRPr="00FF7AD7">
        <w:t xml:space="preserve">склада должны оставляться проходы шириной равной ширине дверей, но не менее </w:t>
      </w:r>
      <w:smartTag w:uri="urn:schemas-microsoft-com:office:smarttags" w:element="metricconverter">
        <w:smartTagPr>
          <w:attr w:name="ProductID" w:val="1 метра"/>
        </w:smartTagPr>
        <w:r w:rsidRPr="00FF7AD7">
          <w:t>1 метра</w:t>
        </w:r>
      </w:smartTag>
      <w:r w:rsidRPr="00FF7AD7">
        <w:t>.</w:t>
      </w:r>
    </w:p>
    <w:p w14:paraId="2CC41EC5" w14:textId="77777777" w:rsidR="00524732" w:rsidRPr="00FF7AD7" w:rsidRDefault="00524732" w:rsidP="00524732">
      <w:pPr>
        <w:tabs>
          <w:tab w:val="num" w:pos="0"/>
        </w:tabs>
        <w:spacing w:after="240"/>
        <w:jc w:val="both"/>
      </w:pPr>
      <w:r>
        <w:t xml:space="preserve">6.5. </w:t>
      </w:r>
      <w:r w:rsidRPr="00FF7AD7">
        <w:t>Проходы в складах между стеллажами всегда должны быть свободными.</w:t>
      </w:r>
    </w:p>
    <w:p w14:paraId="7ADD2482" w14:textId="07650C12" w:rsidR="00524732" w:rsidRPr="00FF7AD7" w:rsidRDefault="00524732" w:rsidP="00524732">
      <w:pPr>
        <w:tabs>
          <w:tab w:val="num" w:pos="0"/>
        </w:tabs>
        <w:spacing w:after="240"/>
        <w:jc w:val="both"/>
      </w:pPr>
      <w:r>
        <w:t xml:space="preserve">6.6. </w:t>
      </w:r>
      <w:r w:rsidRPr="00FF7AD7">
        <w:t xml:space="preserve">Электрооборудование помещений материальных складов должно соответствовать ПУЭ и содержаться согласно </w:t>
      </w:r>
      <w:r w:rsidR="00235D83">
        <w:t xml:space="preserve">приказу </w:t>
      </w:r>
      <w:r w:rsidR="00235D83" w:rsidRPr="001F2AFD">
        <w:t>Минэнерго Р</w:t>
      </w:r>
      <w:r w:rsidR="00235D83">
        <w:t>оссии</w:t>
      </w:r>
      <w:r w:rsidR="00235D83" w:rsidRPr="001F2AFD">
        <w:t xml:space="preserve"> от 12.08.2022 № 811 «Об утверждении Правил технической эксплуатации электроустановок потребителей электрической энергии»</w:t>
      </w:r>
      <w:r w:rsidR="00235D83" w:rsidRPr="00FF7AD7">
        <w:t xml:space="preserve"> </w:t>
      </w:r>
      <w:r w:rsidRPr="00FF7AD7">
        <w:t xml:space="preserve">и </w:t>
      </w:r>
      <w:r w:rsidR="00235D83">
        <w:t xml:space="preserve">приказу </w:t>
      </w:r>
      <w:r w:rsidR="00235D83" w:rsidRPr="00E46E6F">
        <w:t>Минтруда России от 15.12.2020 № 903н «Об утверждении Правил по охране труда при эксплуатации электроустановок»</w:t>
      </w:r>
      <w:r w:rsidRPr="00FF7AD7">
        <w:t>.</w:t>
      </w:r>
    </w:p>
    <w:p w14:paraId="10CE913B" w14:textId="77777777" w:rsidR="00524732" w:rsidRPr="00FF7AD7" w:rsidRDefault="00524732" w:rsidP="00524732">
      <w:pPr>
        <w:tabs>
          <w:tab w:val="num" w:pos="0"/>
        </w:tabs>
        <w:spacing w:after="240"/>
        <w:jc w:val="both"/>
      </w:pPr>
      <w:r>
        <w:t xml:space="preserve">6.7. </w:t>
      </w:r>
      <w:r w:rsidRPr="00FF7AD7">
        <w:t>Двери тамбуров и отдельных помещений склада должны быть постоянно в закрытом положении, за исключением времени выдачи материалов.</w:t>
      </w:r>
    </w:p>
    <w:p w14:paraId="5FA63D9A" w14:textId="77777777" w:rsidR="00524732" w:rsidRPr="00FF7AD7" w:rsidRDefault="00524732" w:rsidP="00524732">
      <w:pPr>
        <w:tabs>
          <w:tab w:val="num" w:pos="0"/>
        </w:tabs>
        <w:spacing w:after="240"/>
        <w:jc w:val="both"/>
      </w:pPr>
      <w:r>
        <w:t xml:space="preserve">6.8. </w:t>
      </w:r>
      <w:r w:rsidRPr="00FF7AD7">
        <w:t>Пролитые и рассыпанные горючие вещества необходимо немедленно удалять и обезвреживать (ветошь и песок, опилки убираются в специальный металлический ящик с плотно закрывающейся крышкой и убираются из помещения).</w:t>
      </w:r>
    </w:p>
    <w:p w14:paraId="07962D7E" w14:textId="77777777" w:rsidR="00524732" w:rsidRPr="00FF7AD7" w:rsidRDefault="00524732" w:rsidP="00524732">
      <w:pPr>
        <w:tabs>
          <w:tab w:val="num" w:pos="0"/>
        </w:tabs>
        <w:spacing w:after="240"/>
        <w:jc w:val="both"/>
      </w:pPr>
      <w:r>
        <w:t xml:space="preserve">6.9. </w:t>
      </w:r>
      <w:r w:rsidRPr="00CD5F49">
        <w:t>Расстояние от светильников с лампами накаливания до хранящихся товаров должно быть не менее 0,5 метра.</w:t>
      </w:r>
    </w:p>
    <w:p w14:paraId="275BE782" w14:textId="77777777" w:rsidR="00524732" w:rsidRPr="00FF7AD7" w:rsidRDefault="00524732" w:rsidP="00524732">
      <w:pPr>
        <w:pStyle w:val="ConsPlusNormal"/>
        <w:spacing w:after="240"/>
        <w:jc w:val="both"/>
      </w:pPr>
      <w:r>
        <w:t>6.10. Аппараты, предназначенные для отключения электроснабжения складских помещений, должны располагаться вне складского помещения на стене из негорючих материалов или отдельно стоящей опоре.</w:t>
      </w:r>
    </w:p>
    <w:p w14:paraId="0BCD2A91" w14:textId="77777777" w:rsidR="00524732" w:rsidRPr="00FF7AD7" w:rsidRDefault="00524732" w:rsidP="00524732">
      <w:pPr>
        <w:tabs>
          <w:tab w:val="left" w:pos="0"/>
        </w:tabs>
        <w:spacing w:after="240"/>
        <w:jc w:val="both"/>
      </w:pPr>
      <w:r>
        <w:t xml:space="preserve">6.11. </w:t>
      </w:r>
      <w:r w:rsidRPr="00FF7AD7">
        <w:t>В зданиях и помещениях складов все операции, связанные с вскрытием тары, проверкой исправности и мелким ремонтом, расфасовкой продукции, приготовлением рабочих смесей пожароопасных жидкостей (нитрокрасок, лаков и т.п.) должны производиться в помещениях, изолированных от мест хранения.</w:t>
      </w:r>
    </w:p>
    <w:p w14:paraId="58E6A2F7" w14:textId="77777777" w:rsidR="00524732" w:rsidRPr="00FF7AD7" w:rsidRDefault="00524732" w:rsidP="00524732">
      <w:pPr>
        <w:tabs>
          <w:tab w:val="left" w:pos="0"/>
        </w:tabs>
        <w:spacing w:after="240"/>
        <w:jc w:val="both"/>
      </w:pPr>
      <w:r>
        <w:t xml:space="preserve">6.12. </w:t>
      </w:r>
      <w:r w:rsidRPr="00FF7AD7">
        <w:t>Дежурное освещение, эксплуатация газовых и электроплит, электронагревательных приборов в помещениях складов (кладовых) не допускается.</w:t>
      </w:r>
    </w:p>
    <w:p w14:paraId="2306B09A" w14:textId="77777777" w:rsidR="00524732" w:rsidRPr="00FF7AD7" w:rsidRDefault="00524732" w:rsidP="00926DF2">
      <w:pPr>
        <w:tabs>
          <w:tab w:val="left" w:pos="0"/>
        </w:tabs>
        <w:jc w:val="both"/>
      </w:pPr>
      <w:r>
        <w:t xml:space="preserve">6.13. </w:t>
      </w:r>
      <w:r w:rsidRPr="00FF7AD7">
        <w:t>В складах и кладовых ЗАПРЕЩАЕТСЯ:</w:t>
      </w:r>
    </w:p>
    <w:p w14:paraId="52B1D9BD" w14:textId="77777777" w:rsidR="00524732" w:rsidRPr="00FF7AD7" w:rsidRDefault="00524732" w:rsidP="00926DF2">
      <w:pPr>
        <w:numPr>
          <w:ilvl w:val="0"/>
          <w:numId w:val="37"/>
        </w:numPr>
        <w:spacing w:before="60" w:after="60"/>
        <w:ind w:left="567" w:hanging="397"/>
        <w:jc w:val="both"/>
      </w:pPr>
      <w:r w:rsidRPr="00FF7AD7">
        <w:t>устанавливать электрооборудование</w:t>
      </w:r>
      <w:r>
        <w:t>,</w:t>
      </w:r>
      <w:r w:rsidRPr="00FF7AD7">
        <w:t xml:space="preserve"> не соответствующ</w:t>
      </w:r>
      <w:r>
        <w:t>е</w:t>
      </w:r>
      <w:r w:rsidRPr="00FF7AD7">
        <w:t>е классу зон по ПУЭ;</w:t>
      </w:r>
    </w:p>
    <w:p w14:paraId="0BFB00AE" w14:textId="77777777" w:rsidR="00524732" w:rsidRPr="00FF7AD7" w:rsidRDefault="00524732" w:rsidP="00926DF2">
      <w:pPr>
        <w:numPr>
          <w:ilvl w:val="0"/>
          <w:numId w:val="37"/>
        </w:numPr>
        <w:spacing w:before="60" w:after="60"/>
        <w:ind w:left="567" w:hanging="397"/>
        <w:jc w:val="both"/>
      </w:pPr>
      <w:r w:rsidRPr="00FF7AD7">
        <w:t>прокладывать транзитом электр</w:t>
      </w:r>
      <w:r>
        <w:t xml:space="preserve">ические </w:t>
      </w:r>
      <w:r w:rsidRPr="00FF7AD7">
        <w:t>провода, кабели, вентиляционные короба и другие системы транспортирования эл</w:t>
      </w:r>
      <w:r>
        <w:t>ектро</w:t>
      </w:r>
      <w:r w:rsidRPr="00FF7AD7">
        <w:t>энергии, воздуха, веществ и материалов;</w:t>
      </w:r>
    </w:p>
    <w:p w14:paraId="3755BE98" w14:textId="77777777" w:rsidR="000A0697" w:rsidRDefault="00524732" w:rsidP="00926DF2">
      <w:pPr>
        <w:numPr>
          <w:ilvl w:val="0"/>
          <w:numId w:val="37"/>
        </w:numPr>
        <w:spacing w:before="60" w:after="60"/>
        <w:ind w:left="567" w:hanging="397"/>
        <w:jc w:val="both"/>
      </w:pPr>
      <w:r w:rsidRPr="00FF7AD7">
        <w:t>снимать (взаимозаменять и т.п.), предусмотренные проектом противопожарные двери, окна, армированные стекла.</w:t>
      </w:r>
      <w:r w:rsidR="000A0697">
        <w:br w:type="page"/>
      </w:r>
    </w:p>
    <w:p w14:paraId="6F7DAD93" w14:textId="77777777" w:rsidR="000A0697" w:rsidRDefault="000A0697" w:rsidP="000A0697">
      <w:pPr>
        <w:pStyle w:val="10"/>
      </w:pPr>
      <w:bookmarkStart w:id="52" w:name="_Toc71109961"/>
      <w:bookmarkStart w:id="53" w:name="_Toc71707914"/>
      <w:bookmarkStart w:id="54" w:name="_Toc70013104"/>
      <w:bookmarkStart w:id="55" w:name="_Toc150969974"/>
      <w:bookmarkStart w:id="56" w:name="_Toc151538869"/>
      <w:r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4378D0DF" w14:textId="77777777" w:rsidR="000A0697" w:rsidRDefault="000A0697" w:rsidP="000A0697">
      <w:pPr>
        <w:spacing w:after="240"/>
        <w:jc w:val="both"/>
      </w:pPr>
      <w:r>
        <w:t xml:space="preserve">7.1. Осмотр </w:t>
      </w:r>
      <w:r w:rsidR="00423E22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423E22">
        <w:t xml:space="preserve"> </w:t>
      </w:r>
      <w:r>
        <w:t xml:space="preserve">по окончании работы производится </w:t>
      </w:r>
      <w:r w:rsidR="00A46415">
        <w:t>работником ответственным за противопожарное состояние данного объекта.</w:t>
      </w:r>
    </w:p>
    <w:p w14:paraId="0CF1C738" w14:textId="77777777" w:rsidR="000A0697" w:rsidRDefault="000A0697" w:rsidP="000A0697">
      <w:pPr>
        <w:spacing w:after="60"/>
        <w:jc w:val="both"/>
      </w:pPr>
      <w:r>
        <w:t>7.2. П</w:t>
      </w:r>
      <w:r w:rsidR="00A46415">
        <w:t xml:space="preserve">еред окончанием работы </w:t>
      </w:r>
      <w:r w:rsidR="00423E22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423E22">
        <w:t xml:space="preserve"> </w:t>
      </w:r>
      <w:r w:rsidR="00A46415">
        <w:t>работник ответственный за противопожарное состояние данного объекта</w:t>
      </w:r>
      <w:r>
        <w:t xml:space="preserve"> обязан проверить все помещения объекта и обеспечить выполнение следующих мероприятий:</w:t>
      </w:r>
    </w:p>
    <w:p w14:paraId="32745868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347055F0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549DAEF4" w14:textId="77777777" w:rsidR="00524732" w:rsidRDefault="000A0697" w:rsidP="0052473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404DAD84" w14:textId="77777777" w:rsidR="00524732" w:rsidRDefault="00524732" w:rsidP="0052473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</w:t>
      </w:r>
      <w:r w:rsidRPr="00A604D5">
        <w:t xml:space="preserve">ромасленные ветошь, обтирочный и другие материалы должны выноситься из </w:t>
      </w:r>
      <w:r>
        <w:t>зданий в безопасное место,</w:t>
      </w:r>
      <w:r w:rsidRPr="00A604D5">
        <w:t xml:space="preserve"> </w:t>
      </w:r>
      <w:r>
        <w:t>с</w:t>
      </w:r>
      <w:r w:rsidRPr="00A604D5">
        <w:t xml:space="preserve">пецодежда </w:t>
      </w:r>
      <w:r>
        <w:t xml:space="preserve">должна </w:t>
      </w:r>
      <w:r w:rsidRPr="00A604D5">
        <w:t>хранит</w:t>
      </w:r>
      <w:r>
        <w:t>ь</w:t>
      </w:r>
      <w:r w:rsidRPr="00A604D5">
        <w:t xml:space="preserve">ся в </w:t>
      </w:r>
      <w:r>
        <w:t>подвешенном</w:t>
      </w:r>
      <w:r w:rsidRPr="00A604D5">
        <w:t xml:space="preserve"> виде в специальных шкафах;</w:t>
      </w:r>
    </w:p>
    <w:p w14:paraId="7F0689D9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38E3556D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проезды по территории, подъезды к объекту и водоисточникам должны быть свободными для проезда пожарных автомобилей;</w:t>
      </w:r>
    </w:p>
    <w:p w14:paraId="0450F95D" w14:textId="77777777" w:rsidR="000A0697" w:rsidRDefault="000A0697" w:rsidP="00A46415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  <w:r>
        <w:br w:type="page"/>
      </w:r>
    </w:p>
    <w:p w14:paraId="317B1231" w14:textId="77777777" w:rsidR="000A0697" w:rsidRDefault="000A0697" w:rsidP="000A0697">
      <w:pPr>
        <w:pStyle w:val="10"/>
      </w:pPr>
      <w:bookmarkStart w:id="57" w:name="_Toc71109962"/>
      <w:bookmarkStart w:id="58" w:name="_Toc71707915"/>
      <w:bookmarkStart w:id="59" w:name="_Toc70013105"/>
      <w:bookmarkStart w:id="60" w:name="_Toc150969975"/>
      <w:bookmarkStart w:id="61" w:name="_Toc151538870"/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5975BE7C" w14:textId="77777777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</w:t>
      </w:r>
      <w:r w:rsidR="00B352CB">
        <w:rPr>
          <w:bCs/>
        </w:rPr>
        <w:t xml:space="preserve">в </w:t>
      </w:r>
      <w:r w:rsidR="00D11C8C">
        <w:t xml:space="preserve">здании мобильном </w:t>
      </w:r>
      <w:r w:rsidR="00B352CB">
        <w:t>«</w:t>
      </w:r>
      <w:r w:rsidR="002C428C">
        <w:t>Культвагон</w:t>
      </w:r>
      <w:r w:rsidR="00B352CB">
        <w:t>» (вагон-дом)</w:t>
      </w:r>
      <w:r w:rsidR="00D11C8C"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15198F57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109CAC7D" w14:textId="7777777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D11C8C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>
        <w:t xml:space="preserve"> являются временными.</w:t>
      </w:r>
    </w:p>
    <w:p w14:paraId="6591ED82" w14:textId="77777777" w:rsidR="000A0697" w:rsidRDefault="000A0697" w:rsidP="000A0697">
      <w:pPr>
        <w:spacing w:after="240"/>
        <w:jc w:val="both"/>
      </w:pPr>
      <w:r>
        <w:t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2A51739D" w14:textId="77777777" w:rsidR="000A0697" w:rsidRDefault="000A0697" w:rsidP="000A0697">
      <w:pPr>
        <w:spacing w:after="240"/>
        <w:jc w:val="both"/>
      </w:pPr>
      <w:r>
        <w:br w:type="page"/>
      </w:r>
    </w:p>
    <w:p w14:paraId="11CD0A48" w14:textId="77777777" w:rsidR="000A0697" w:rsidRDefault="000A0697" w:rsidP="000A0697">
      <w:pPr>
        <w:pStyle w:val="10"/>
      </w:pPr>
      <w:bookmarkStart w:id="62" w:name="_Toc71109963"/>
      <w:bookmarkStart w:id="63" w:name="_Toc71707916"/>
      <w:bookmarkStart w:id="64" w:name="_Toc70013106"/>
      <w:bookmarkStart w:id="65" w:name="_Toc150969976"/>
      <w:bookmarkStart w:id="66" w:name="_Toc151538871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02102122" w14:textId="77777777" w:rsidR="000A0697" w:rsidRDefault="000A0697" w:rsidP="000A0697">
      <w:pPr>
        <w:spacing w:after="240"/>
        <w:jc w:val="both"/>
      </w:pPr>
      <w:r>
        <w:t xml:space="preserve">9.1. </w:t>
      </w:r>
      <w:r w:rsidR="00A46415">
        <w:t xml:space="preserve">Помещения </w:t>
      </w:r>
      <w:r w:rsidR="00D11C8C">
        <w:t xml:space="preserve">здания мобильного </w:t>
      </w:r>
      <w:r w:rsidR="00B352CB">
        <w:t>«</w:t>
      </w:r>
      <w:r w:rsidR="002C428C">
        <w:t>Культвагон</w:t>
      </w:r>
      <w:r w:rsidR="00B352CB">
        <w:t>» (вагон-дом)</w:t>
      </w:r>
      <w:r w:rsidR="00D11C8C">
        <w:t xml:space="preserve"> </w:t>
      </w:r>
      <w:r>
        <w:t>необходимо ежедневно убирать от мусора, пыли и иных горючих отходов.</w:t>
      </w:r>
    </w:p>
    <w:p w14:paraId="3FD3D8F0" w14:textId="77777777" w:rsidR="000A0697" w:rsidRDefault="000A0697" w:rsidP="000A0697">
      <w:pPr>
        <w:spacing w:after="240"/>
        <w:jc w:val="both"/>
      </w:pPr>
      <w:r>
        <w:t>9.2. Уборку следует производить методами, исключающими взвихрение пыли и образования взрывоопасных пылевоздушных смесей.</w:t>
      </w:r>
    </w:p>
    <w:p w14:paraId="3D3642E3" w14:textId="77777777" w:rsidR="000A0697" w:rsidRDefault="000A0697" w:rsidP="000A0697">
      <w:pPr>
        <w:spacing w:after="240"/>
        <w:jc w:val="center"/>
      </w:pPr>
      <w:r>
        <w:br w:type="page"/>
      </w:r>
    </w:p>
    <w:p w14:paraId="65B0C4D2" w14:textId="77777777" w:rsidR="007D1A0C" w:rsidRDefault="007D1A0C" w:rsidP="007D1A0C">
      <w:pPr>
        <w:pStyle w:val="10"/>
      </w:pPr>
      <w:bookmarkStart w:id="67" w:name="_Toc71109964"/>
      <w:bookmarkStart w:id="68" w:name="_Toc71707917"/>
      <w:bookmarkStart w:id="69" w:name="_Toc70013107"/>
      <w:bookmarkStart w:id="70" w:name="_Toc150969977"/>
      <w:bookmarkStart w:id="71" w:name="_Toc151538872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497B9BA2" w14:textId="77777777" w:rsidR="007D1A0C" w:rsidRDefault="00D11C8C" w:rsidP="007D1A0C">
      <w:pPr>
        <w:spacing w:after="240"/>
        <w:jc w:val="both"/>
      </w:pPr>
      <w:r>
        <w:t xml:space="preserve">10.1. </w:t>
      </w:r>
      <w:r w:rsidR="00E61206" w:rsidRPr="00A46415">
        <w:rPr>
          <w:color w:val="000000" w:themeColor="text1"/>
        </w:rPr>
        <w:t xml:space="preserve">Сырье, полуфабрикаты и готовая продукция в </w:t>
      </w:r>
      <w:r w:rsidR="00E61206">
        <w:rPr>
          <w:color w:val="000000" w:themeColor="text1"/>
        </w:rPr>
        <w:t xml:space="preserve">здании мобильном </w:t>
      </w:r>
      <w:r w:rsidR="00B352CB">
        <w:rPr>
          <w:color w:val="000000" w:themeColor="text1"/>
        </w:rPr>
        <w:t>«</w:t>
      </w:r>
      <w:r w:rsidR="002C428C">
        <w:rPr>
          <w:color w:val="000000" w:themeColor="text1"/>
        </w:rPr>
        <w:t>Культвагон</w:t>
      </w:r>
      <w:r w:rsidR="00B352CB">
        <w:rPr>
          <w:color w:val="000000" w:themeColor="text1"/>
        </w:rPr>
        <w:t>» (вагон-дом)</w:t>
      </w:r>
      <w:r w:rsidR="00E61206" w:rsidRPr="00A46415">
        <w:rPr>
          <w:color w:val="000000" w:themeColor="text1"/>
        </w:rPr>
        <w:t xml:space="preserve"> отсутствуют</w:t>
      </w:r>
      <w:r w:rsidR="007D1A0C" w:rsidRPr="00A46415">
        <w:rPr>
          <w:color w:val="000000" w:themeColor="text1"/>
        </w:rPr>
        <w:t>.</w:t>
      </w:r>
    </w:p>
    <w:p w14:paraId="260E6C8C" w14:textId="77777777" w:rsidR="007D1A0C" w:rsidRDefault="007D1A0C" w:rsidP="007D1A0C">
      <w:pPr>
        <w:spacing w:after="240"/>
        <w:jc w:val="center"/>
      </w:pPr>
      <w:r>
        <w:br w:type="page"/>
      </w:r>
    </w:p>
    <w:p w14:paraId="1266F068" w14:textId="77777777" w:rsidR="007D1A0C" w:rsidRDefault="007D1A0C" w:rsidP="007D1A0C">
      <w:pPr>
        <w:pStyle w:val="10"/>
      </w:pPr>
      <w:bookmarkStart w:id="72" w:name="_Toc71109965"/>
      <w:bookmarkStart w:id="73" w:name="_Toc71707918"/>
      <w:bookmarkStart w:id="74" w:name="_Toc70013108"/>
      <w:bookmarkStart w:id="75" w:name="_Toc150969978"/>
      <w:bookmarkStart w:id="76" w:name="_Toc151538873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12218C71" w14:textId="77777777" w:rsidR="007D1A0C" w:rsidRDefault="007D1A0C" w:rsidP="007D1A0C">
      <w:pPr>
        <w:spacing w:after="240"/>
        <w:jc w:val="both"/>
      </w:pPr>
      <w:r>
        <w:t>11.1. Горючие отходы и пыль убирается ежедневно.</w:t>
      </w:r>
    </w:p>
    <w:p w14:paraId="2C15898B" w14:textId="77777777" w:rsidR="007D1A0C" w:rsidRDefault="007D1A0C" w:rsidP="007D1A0C">
      <w:pPr>
        <w:spacing w:after="240"/>
        <w:jc w:val="both"/>
      </w:pPr>
      <w:r>
        <w:t xml:space="preserve">11.2. </w:t>
      </w:r>
      <w:r w:rsidR="00FA0D83">
        <w:t>Запрещается хранить в здании мобильном «Культвагон» (вагон-дом) хранения пожарного инвентаря загрязнённую нефтью (нефтепродуктами) спецодежду и ветошь</w:t>
      </w:r>
      <w:r>
        <w:t>.</w:t>
      </w:r>
    </w:p>
    <w:p w14:paraId="514A5FB4" w14:textId="77777777" w:rsidR="007D1A0C" w:rsidRDefault="007D1A0C" w:rsidP="007D1A0C">
      <w:pPr>
        <w:spacing w:after="240"/>
        <w:jc w:val="center"/>
      </w:pPr>
      <w:r>
        <w:br w:type="page"/>
      </w:r>
    </w:p>
    <w:p w14:paraId="2D465DCD" w14:textId="77777777" w:rsidR="007D1A0C" w:rsidRDefault="007D1A0C" w:rsidP="007D1A0C">
      <w:pPr>
        <w:pStyle w:val="10"/>
      </w:pPr>
      <w:bookmarkStart w:id="77" w:name="_Toc71109966"/>
      <w:bookmarkStart w:id="78" w:name="_Toc71707919"/>
      <w:bookmarkStart w:id="79" w:name="_Toc70013109"/>
      <w:bookmarkStart w:id="80" w:name="_Toc150969979"/>
      <w:bookmarkStart w:id="81" w:name="_Toc151538874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7F893A0A" w14:textId="77777777" w:rsidR="007D1A0C" w:rsidRDefault="00D67061" w:rsidP="00D67061">
      <w:pPr>
        <w:spacing w:after="240"/>
        <w:jc w:val="both"/>
        <w:rPr>
          <w:highlight w:val="lightGray"/>
        </w:rPr>
      </w:pPr>
      <w:r>
        <w:t xml:space="preserve">12.1. В </w:t>
      </w:r>
      <w:r w:rsidR="00D11C8C">
        <w:t xml:space="preserve">здании мобильном </w:t>
      </w:r>
      <w:r w:rsidR="00B352CB">
        <w:t>«</w:t>
      </w:r>
      <w:r w:rsidR="002C428C">
        <w:t>Культвагон</w:t>
      </w:r>
      <w:r w:rsidR="00B352CB">
        <w:t>» (вагон-дом)</w:t>
      </w:r>
      <w:r w:rsidR="00D11C8C" w:rsidRPr="003A1DEC">
        <w:t xml:space="preserve"> </w:t>
      </w:r>
      <w:r>
        <w:t>отсутствуют контрольно-измерительные приборы, отклонения от предельных показаний которых могут вызвать пожар или взрыв.</w:t>
      </w:r>
    </w:p>
    <w:p w14:paraId="4E849728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4FA7A762" w14:textId="77777777" w:rsidR="00556582" w:rsidRDefault="00556582" w:rsidP="00556582">
      <w:pPr>
        <w:pStyle w:val="10"/>
      </w:pPr>
      <w:bookmarkStart w:id="82" w:name="_Toc71109967"/>
      <w:bookmarkStart w:id="83" w:name="_Toc71707920"/>
      <w:bookmarkStart w:id="84" w:name="_Toc70013110"/>
      <w:bookmarkStart w:id="85" w:name="_Toc150969980"/>
      <w:bookmarkStart w:id="86" w:name="_Toc151538875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6DCD29E0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72CC56F4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</w:t>
      </w:r>
      <w:r w:rsidR="00D67061">
        <w:t>-</w:t>
      </w:r>
      <w:r>
        <w:t xml:space="preserve">231, 57-601 </w:t>
      </w:r>
      <w:r w:rsidR="00D67061">
        <w:t xml:space="preserve">(правый берег) или 231-9-232, 58-101 (левый берег) </w:t>
      </w:r>
      <w:r>
        <w:t>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2430D417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00453D2B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извещатель.</w:t>
      </w:r>
    </w:p>
    <w:p w14:paraId="7B4840AE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13.2. Для целей пожаротушения на объекте применяются ОП закачного типа, а также огнетушители углекислотные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1DE65DE8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29AD5789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13.4. Осмотр и приведение в пожаровзрывобезопасное состояние помещений объекта осуществляется в соответствии с разделом 6 настоящей Инструкции о мерах пожарной безопасности.</w:t>
      </w:r>
    </w:p>
    <w:p w14:paraId="7A03FCD5" w14:textId="77777777" w:rsidR="00556582" w:rsidRDefault="00556582" w:rsidP="00556582">
      <w:pPr>
        <w:spacing w:after="240"/>
        <w:jc w:val="center"/>
      </w:pPr>
      <w:r>
        <w:br w:type="page"/>
      </w:r>
    </w:p>
    <w:p w14:paraId="06075DF6" w14:textId="77777777" w:rsidR="00556582" w:rsidRDefault="00556582" w:rsidP="00556582">
      <w:pPr>
        <w:pStyle w:val="10"/>
      </w:pPr>
      <w:bookmarkStart w:id="87" w:name="_Toc71109968"/>
      <w:bookmarkStart w:id="88" w:name="_Toc71707921"/>
      <w:bookmarkStart w:id="89" w:name="_Toc70013111"/>
      <w:bookmarkStart w:id="90" w:name="_Toc150969981"/>
      <w:bookmarkStart w:id="91" w:name="_Toc151538876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63AC4D1A" w14:textId="4A8CBCFF" w:rsidR="00556582" w:rsidRPr="006B6550" w:rsidRDefault="00556582" w:rsidP="00556582">
      <w:pPr>
        <w:tabs>
          <w:tab w:val="num" w:pos="0"/>
          <w:tab w:val="num" w:pos="692"/>
        </w:tabs>
        <w:spacing w:after="240"/>
        <w:jc w:val="both"/>
        <w:rPr>
          <w:sz w:val="28"/>
        </w:rPr>
      </w:pPr>
      <w:r>
        <w:t xml:space="preserve">14.1. </w:t>
      </w:r>
      <w:r w:rsidR="00B352CB" w:rsidRPr="00FF2B44">
        <w:rPr>
          <w:szCs w:val="22"/>
        </w:rPr>
        <w:t xml:space="preserve">Допустимое (предельное) количество людей, которые могут одновременно находиться в </w:t>
      </w:r>
      <w:r w:rsidR="00B352CB">
        <w:rPr>
          <w:szCs w:val="22"/>
        </w:rPr>
        <w:t>здании мобильном «</w:t>
      </w:r>
      <w:r w:rsidR="002C428C">
        <w:rPr>
          <w:szCs w:val="22"/>
        </w:rPr>
        <w:t>Культвагон</w:t>
      </w:r>
      <w:r w:rsidR="00B352CB">
        <w:rPr>
          <w:szCs w:val="22"/>
        </w:rPr>
        <w:t>» (</w:t>
      </w:r>
      <w:r w:rsidR="00B352CB" w:rsidRPr="00FF2B44">
        <w:rPr>
          <w:szCs w:val="22"/>
        </w:rPr>
        <w:t>вагон-</w:t>
      </w:r>
      <w:r w:rsidR="00B352CB">
        <w:rPr>
          <w:szCs w:val="22"/>
        </w:rPr>
        <w:t>дом)</w:t>
      </w:r>
      <w:r w:rsidR="007212D9">
        <w:rPr>
          <w:szCs w:val="22"/>
        </w:rPr>
        <w:t>,</w:t>
      </w:r>
      <w:r w:rsidR="00B352CB" w:rsidRPr="00FF2B44">
        <w:rPr>
          <w:szCs w:val="22"/>
        </w:rPr>
        <w:t xml:space="preserve"> не должно превышать 5 (пят</w:t>
      </w:r>
      <w:r w:rsidR="007212D9">
        <w:rPr>
          <w:szCs w:val="22"/>
        </w:rPr>
        <w:t>и</w:t>
      </w:r>
      <w:r w:rsidR="00B352CB" w:rsidRPr="00FF2B44">
        <w:rPr>
          <w:szCs w:val="22"/>
        </w:rPr>
        <w:t>) человек</w:t>
      </w:r>
      <w:r w:rsidR="006B6550" w:rsidRPr="00690D99">
        <w:rPr>
          <w:szCs w:val="22"/>
        </w:rPr>
        <w:t>.</w:t>
      </w:r>
    </w:p>
    <w:p w14:paraId="6416DB20" w14:textId="77777777" w:rsidR="00556582" w:rsidRDefault="00556582" w:rsidP="00556582">
      <w:pPr>
        <w:spacing w:after="240"/>
        <w:jc w:val="center"/>
      </w:pPr>
      <w:r>
        <w:br w:type="page"/>
      </w:r>
    </w:p>
    <w:p w14:paraId="5BE13E0E" w14:textId="77777777" w:rsidR="00556582" w:rsidRDefault="00556582" w:rsidP="00556582">
      <w:pPr>
        <w:pStyle w:val="10"/>
      </w:pPr>
      <w:bookmarkStart w:id="92" w:name="_Toc71109969"/>
      <w:bookmarkStart w:id="93" w:name="_Toc71707922"/>
      <w:bookmarkStart w:id="94" w:name="_Toc150969982"/>
      <w:bookmarkStart w:id="95" w:name="_Toc151538877"/>
      <w:r>
        <w:t>15.</w:t>
      </w:r>
      <w:r>
        <w:tab/>
      </w:r>
      <w:bookmarkEnd w:id="92"/>
      <w:r w:rsidR="00E61206">
        <w:rPr>
          <w:caps w:val="0"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6B167A59" w14:textId="143B4DCB" w:rsidR="00556582" w:rsidRDefault="00556582" w:rsidP="00926DF2">
      <w:pPr>
        <w:pStyle w:val="aff0"/>
        <w:tabs>
          <w:tab w:val="left" w:pos="709"/>
        </w:tabs>
        <w:spacing w:after="120"/>
        <w:ind w:left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7212D9">
        <w:t>1</w:t>
      </w:r>
      <w:r>
        <w:t>.</w:t>
      </w:r>
    </w:p>
    <w:p w14:paraId="58608B50" w14:textId="42241F57" w:rsidR="00556582" w:rsidRDefault="00556582" w:rsidP="00926DF2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7212D9">
        <w:rPr>
          <w:rFonts w:ascii="Arial" w:hAnsi="Arial" w:cs="Arial"/>
          <w:b/>
          <w:sz w:val="20"/>
          <w:szCs w:val="20"/>
        </w:rPr>
        <w:t>1</w:t>
      </w:r>
    </w:p>
    <w:p w14:paraId="0ACD53F5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C3158C" w14:paraId="3B9198B3" w14:textId="77777777" w:rsidTr="00A8059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1A93F5" w14:textId="77777777" w:rsidR="00C3158C" w:rsidRDefault="00C3158C" w:rsidP="00A805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AAC916" w14:textId="77777777" w:rsidR="00C3158C" w:rsidRDefault="00C3158C" w:rsidP="00A805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F13BD8" w14:textId="77777777" w:rsidR="00C3158C" w:rsidRDefault="00C3158C" w:rsidP="00A805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C3158C" w14:paraId="6B07C8C7" w14:textId="77777777" w:rsidTr="00A8059A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BCC97" w14:textId="77777777" w:rsidR="00C3158C" w:rsidRDefault="00C3158C" w:rsidP="00C3158C">
            <w:pPr>
              <w:numPr>
                <w:ilvl w:val="0"/>
                <w:numId w:val="5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04943A" w14:textId="77777777" w:rsidR="00C3158C" w:rsidRDefault="00C3158C" w:rsidP="00A8059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B7209A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предупредить окриком или по рации работников, находящихся в районе пожара о необходимости покинуть объект и отойти на безопасное расстояние;</w:t>
            </w:r>
          </w:p>
          <w:p w14:paraId="496AA23E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немедленно сообщить об этом в пожарную охрану, используя ручной пожарный извещатель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231-9-231, 57-601 (правый берег) или 231-9-232, 58-101 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1ADEFD64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77ABA923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0F848C51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C3158C" w14:paraId="0871BEF4" w14:textId="77777777" w:rsidTr="00A8059A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AE73D4" w14:textId="77777777" w:rsidR="00C3158C" w:rsidRDefault="00C3158C" w:rsidP="00C3158C">
            <w:pPr>
              <w:numPr>
                <w:ilvl w:val="0"/>
                <w:numId w:val="5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9E5778" w14:textId="77777777" w:rsidR="00C3158C" w:rsidRDefault="00C3158C" w:rsidP="00A8059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Начальник структурного подразделения, ответственное лицо, эксплуатирующее объект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8E6D0F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7EFAC9D0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продубл</w:t>
            </w:r>
            <w:r>
              <w:rPr>
                <w:sz w:val="22"/>
                <w:szCs w:val="22"/>
              </w:rPr>
              <w:t>ировать сообщение о пожаре в пожарную часть;</w:t>
            </w:r>
          </w:p>
          <w:p w14:paraId="761D2A05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оповестить</w:t>
            </w:r>
            <w:r>
              <w:rPr>
                <w:sz w:val="22"/>
                <w:szCs w:val="22"/>
              </w:rPr>
              <w:t xml:space="preserve">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>
              <w:rPr>
                <w:bCs/>
                <w:sz w:val="22"/>
                <w:szCs w:val="22"/>
              </w:rPr>
              <w:t>;</w:t>
            </w:r>
          </w:p>
          <w:p w14:paraId="57E1EC97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113E308E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обозначить опасную зону;</w:t>
            </w:r>
          </w:p>
          <w:p w14:paraId="19D966F1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444EFD99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2563AC74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7BDB97C2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3259E177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3D2B72F7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указать места заземления пожарной автомашины;</w:t>
            </w:r>
          </w:p>
          <w:p w14:paraId="46E63450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оцепление</w:t>
            </w:r>
            <w:r>
              <w:rPr>
                <w:sz w:val="22"/>
                <w:szCs w:val="22"/>
              </w:rPr>
              <w:t xml:space="preserve"> прилегающей территории до прибытия работников охранного предприятия</w:t>
            </w:r>
          </w:p>
        </w:tc>
      </w:tr>
      <w:tr w:rsidR="00C3158C" w14:paraId="25AE4437" w14:textId="77777777" w:rsidTr="00A8059A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B73A9C" w14:textId="77777777" w:rsidR="00C3158C" w:rsidRDefault="00C3158C" w:rsidP="00C3158C">
            <w:pPr>
              <w:numPr>
                <w:ilvl w:val="0"/>
                <w:numId w:val="5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502D58" w14:textId="77777777" w:rsidR="00C3158C" w:rsidRDefault="00C3158C" w:rsidP="00A8059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E8450F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180BFB">
              <w:rPr>
                <w:color w:val="000000"/>
                <w:sz w:val="22"/>
                <w:szCs w:val="18"/>
              </w:rPr>
              <w:t xml:space="preserve">направляет информацию диспетчеру ЦЭЭО для оперативного принятия мер по снятию напряжения с </w:t>
            </w:r>
            <w:r>
              <w:rPr>
                <w:color w:val="000000"/>
                <w:sz w:val="22"/>
                <w:szCs w:val="18"/>
              </w:rPr>
              <w:t>объекта</w:t>
            </w:r>
            <w:r w:rsidRPr="00180BFB">
              <w:rPr>
                <w:color w:val="000000"/>
                <w:sz w:val="22"/>
                <w:szCs w:val="18"/>
              </w:rPr>
              <w:t xml:space="preserve"> с привлечением дежурного э</w:t>
            </w:r>
            <w:r>
              <w:rPr>
                <w:color w:val="000000"/>
                <w:sz w:val="22"/>
                <w:szCs w:val="18"/>
              </w:rPr>
              <w:t>л</w:t>
            </w:r>
            <w:r w:rsidRPr="00180BFB">
              <w:rPr>
                <w:color w:val="000000"/>
                <w:sz w:val="22"/>
                <w:szCs w:val="18"/>
              </w:rPr>
              <w:t>ектромонтера, находящегося на смене</w:t>
            </w:r>
          </w:p>
        </w:tc>
      </w:tr>
      <w:tr w:rsidR="00C3158C" w14:paraId="6F1541D1" w14:textId="77777777" w:rsidTr="00A8059A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7BBDE2" w14:textId="77777777" w:rsidR="00C3158C" w:rsidRDefault="00C3158C" w:rsidP="00C3158C">
            <w:pPr>
              <w:numPr>
                <w:ilvl w:val="0"/>
                <w:numId w:val="50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306105" w14:textId="77777777" w:rsidR="00C3158C" w:rsidRDefault="00C3158C" w:rsidP="00A8059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6AF18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4D7800FD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0FCAB883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выдать пожарному расчету допуск на тушение пожара на энергетическом</w:t>
            </w:r>
            <w:r>
              <w:rPr>
                <w:sz w:val="22"/>
                <w:szCs w:val="22"/>
              </w:rPr>
              <w:t xml:space="preserve"> оборудовании, находящемся под напряжением до 0,4 кВ</w:t>
            </w:r>
          </w:p>
        </w:tc>
      </w:tr>
      <w:tr w:rsidR="00C3158C" w14:paraId="480A1DD0" w14:textId="77777777" w:rsidTr="00A8059A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AF307" w14:textId="77777777" w:rsidR="00C3158C" w:rsidRDefault="00C3158C" w:rsidP="00C3158C">
            <w:pPr>
              <w:numPr>
                <w:ilvl w:val="0"/>
                <w:numId w:val="5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9A1002" w14:textId="77777777" w:rsidR="00C3158C" w:rsidRDefault="00C3158C" w:rsidP="00A8059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Начальник структурного подразделения, ответственное лицо, эксплуатирующее объект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650CF9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привлечение сил и средств объекта к осуществлению </w:t>
            </w:r>
            <w:r w:rsidRPr="005D72D1">
              <w:rPr>
                <w:snapToGrid w:val="0"/>
                <w:sz w:val="22"/>
                <w:szCs w:val="22"/>
              </w:rPr>
              <w:t>мероприятий, связанных с ликвидацией пожара и предупреждения его развития;</w:t>
            </w:r>
          </w:p>
          <w:p w14:paraId="32AF63D5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0D959EC6" w14:textId="77777777" w:rsidR="00C3158C" w:rsidRPr="005D72D1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3FF8D4D7" w14:textId="77777777" w:rsidR="00C3158C" w:rsidRDefault="00C3158C" w:rsidP="00A8059A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</w:t>
            </w:r>
            <w:r>
              <w:rPr>
                <w:sz w:val="22"/>
                <w:szCs w:val="22"/>
              </w:rPr>
              <w:t xml:space="preserve">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47268902" w14:textId="77777777" w:rsidR="00556582" w:rsidRDefault="00556582" w:rsidP="00556582">
      <w:pPr>
        <w:spacing w:after="240"/>
        <w:jc w:val="center"/>
      </w:pPr>
      <w:r>
        <w:br w:type="page"/>
      </w:r>
    </w:p>
    <w:p w14:paraId="2C62E067" w14:textId="77777777" w:rsidR="00556582" w:rsidRDefault="00556582" w:rsidP="00556582">
      <w:pPr>
        <w:pStyle w:val="10"/>
      </w:pPr>
      <w:bookmarkStart w:id="96" w:name="_Toc71109970"/>
      <w:bookmarkStart w:id="97" w:name="_Toc71707923"/>
      <w:bookmarkStart w:id="98" w:name="_Toc150969983"/>
      <w:bookmarkStart w:id="99" w:name="_Toc151538878"/>
      <w:r>
        <w:t>16.</w:t>
      </w:r>
      <w:r>
        <w:tab/>
      </w:r>
      <w:r w:rsidR="00E61206">
        <w:rPr>
          <w:caps w:val="0"/>
        </w:rPr>
        <w:t>ССЫЛКИ</w:t>
      </w:r>
      <w:bookmarkEnd w:id="96"/>
      <w:bookmarkEnd w:id="97"/>
      <w:bookmarkEnd w:id="98"/>
      <w:bookmarkEnd w:id="99"/>
    </w:p>
    <w:p w14:paraId="68479E9D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1E9CED04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Инструкция ООО «Славнефть-Красноярскн</w:t>
      </w:r>
      <w:r w:rsidR="000769A0">
        <w:t>ефтегаз»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053D6F39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Методические указания 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«Славнефть-Красноярскнефтегаз».</w:t>
      </w:r>
      <w:bookmarkEnd w:id="34"/>
      <w:bookmarkEnd w:id="35"/>
      <w:bookmarkEnd w:id="36"/>
    </w:p>
    <w:sectPr w:rsidR="00556582" w:rsidSect="00556582">
      <w:headerReference w:type="even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2D8C99" w14:textId="77777777" w:rsidR="002B74D8" w:rsidRDefault="002B74D8" w:rsidP="00E70701">
      <w:r>
        <w:separator/>
      </w:r>
    </w:p>
    <w:p w14:paraId="6377C570" w14:textId="77777777" w:rsidR="002B74D8" w:rsidRDefault="002B74D8"/>
  </w:endnote>
  <w:endnote w:type="continuationSeparator" w:id="0">
    <w:p w14:paraId="5CE142E7" w14:textId="77777777" w:rsidR="002B74D8" w:rsidRDefault="002B74D8" w:rsidP="00E70701">
      <w:r>
        <w:continuationSeparator/>
      </w:r>
    </w:p>
    <w:p w14:paraId="48D072A8" w14:textId="77777777" w:rsidR="002B74D8" w:rsidRDefault="002B74D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52C7DB" w14:textId="77777777" w:rsidR="00524732" w:rsidRDefault="005247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6C9D2A7" w14:textId="77777777" w:rsidR="00524732" w:rsidRPr="001049CD" w:rsidRDefault="005247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24732" w14:paraId="29822ABF" w14:textId="77777777" w:rsidTr="006C5BD9">
      <w:tc>
        <w:tcPr>
          <w:tcW w:w="9854" w:type="dxa"/>
          <w:gridSpan w:val="2"/>
        </w:tcPr>
        <w:p w14:paraId="37A3566A" w14:textId="77777777" w:rsidR="00524732" w:rsidRPr="006C5BD9" w:rsidRDefault="0052473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10370331" w14:textId="77777777" w:rsidR="00524732" w:rsidRPr="00A038AA" w:rsidRDefault="00524732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24732" w14:paraId="235D9F44" w14:textId="77777777" w:rsidTr="006C5BD9">
      <w:tc>
        <w:tcPr>
          <w:tcW w:w="9854" w:type="dxa"/>
          <w:gridSpan w:val="2"/>
        </w:tcPr>
        <w:p w14:paraId="01AEA0DB" w14:textId="77777777" w:rsidR="00524732" w:rsidRDefault="00524732" w:rsidP="00036A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524732" w14:paraId="27D9D57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59B3C5E7" w14:textId="77777777" w:rsidR="00524732" w:rsidRPr="00BD28EB" w:rsidRDefault="0052473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0BC035C" w14:textId="0467419B" w:rsidR="00524732" w:rsidRPr="00BD28EB" w:rsidRDefault="0052473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132AE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132AE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12D7BB3" w14:textId="77777777" w:rsidR="005132AE" w:rsidRDefault="005132AE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62B9AA0" w14:textId="77777777" w:rsidR="005132AE" w:rsidRDefault="005132AE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15:57:10</w:t>
    </w:r>
  </w:p>
  <w:p w14:paraId="6ADEDF10" w14:textId="334B98A4" w:rsidR="00524732" w:rsidRPr="005132AE" w:rsidRDefault="00524732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418F12" w14:textId="77777777" w:rsidR="00524732" w:rsidRDefault="005247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A1A9928" w14:textId="77777777" w:rsidR="00524732" w:rsidRPr="001049CD" w:rsidRDefault="0052473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24732" w14:paraId="41FAB023" w14:textId="77777777" w:rsidTr="0025546F">
      <w:tc>
        <w:tcPr>
          <w:tcW w:w="7994" w:type="dxa"/>
          <w:tcBorders>
            <w:top w:val="single" w:sz="12" w:space="0" w:color="0070C0"/>
          </w:tcBorders>
        </w:tcPr>
        <w:p w14:paraId="5972517F" w14:textId="77777777" w:rsidR="00524732" w:rsidRPr="00BD28EB" w:rsidRDefault="0052473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11AD574C" w14:textId="12A308D9" w:rsidR="00524732" w:rsidRPr="00BD28EB" w:rsidRDefault="0052473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132AE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132AE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EFB2CB1" w14:textId="77777777" w:rsidR="005132AE" w:rsidRDefault="005132AE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3947750" w14:textId="77777777" w:rsidR="005132AE" w:rsidRDefault="005132AE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15:57:10</w:t>
    </w:r>
  </w:p>
  <w:p w14:paraId="49440B07" w14:textId="3AD39F56" w:rsidR="00524732" w:rsidRPr="005132AE" w:rsidRDefault="00524732" w:rsidP="005132A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990422" w14:textId="77777777" w:rsidR="002B74D8" w:rsidRDefault="002B74D8" w:rsidP="00E70701">
      <w:r>
        <w:separator/>
      </w:r>
    </w:p>
    <w:p w14:paraId="1A405F99" w14:textId="77777777" w:rsidR="002B74D8" w:rsidRDefault="002B74D8"/>
  </w:footnote>
  <w:footnote w:type="continuationSeparator" w:id="0">
    <w:p w14:paraId="49318FF8" w14:textId="77777777" w:rsidR="002B74D8" w:rsidRDefault="002B74D8" w:rsidP="00E70701">
      <w:r>
        <w:continuationSeparator/>
      </w:r>
    </w:p>
    <w:p w14:paraId="0D6CF0B8" w14:textId="77777777" w:rsidR="002B74D8" w:rsidRDefault="002B74D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1560F5" w14:textId="5DDDA715" w:rsidR="00524732" w:rsidRDefault="0052473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24732" w:rsidRPr="00660D57" w14:paraId="22F5EFD7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B19F5EC" w14:textId="1778D2B3" w:rsidR="00524732" w:rsidRPr="00660D57" w:rsidRDefault="00524732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 МЕРАХ ПОЖАРНОЙ БЕЗОПАСНОСТИ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9136B" w:rsidRPr="0039136B">
            <w:rPr>
              <w:rFonts w:ascii="Arial" w:hAnsi="Arial" w:cs="Arial"/>
              <w:b/>
              <w:sz w:val="10"/>
              <w:szCs w:val="10"/>
            </w:rPr>
            <w:t>П3-05 ИПБ-0060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0DFC4BD5" w14:textId="77777777" w:rsidR="00524732" w:rsidRPr="00660D57" w:rsidRDefault="00524732" w:rsidP="00036A1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524732" w:rsidRPr="00660D57" w14:paraId="5159D98A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FFECD31" w14:textId="77777777" w:rsidR="00524732" w:rsidRPr="00660D57" w:rsidRDefault="00524732" w:rsidP="002C428C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ДЛЯ ЗДАНИЯ МОБИЛЬНОГО «КУЛЬТВАГОН» (ВАГОН-ДОМ)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D12B294" w14:textId="77777777" w:rsidR="00524732" w:rsidRPr="00660D57" w:rsidRDefault="0052473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EFB740C" w14:textId="1B5FBE8D" w:rsidR="00524732" w:rsidRPr="00E47015" w:rsidRDefault="0052473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60F084" w14:textId="7944C244" w:rsidR="00524732" w:rsidRDefault="0052473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95C0C1" w14:textId="6E0AD7CA" w:rsidR="00524732" w:rsidRDefault="00524732">
    <w:pPr>
      <w:pStyle w:val="a7"/>
    </w:pPr>
  </w:p>
  <w:p w14:paraId="0D10AD11" w14:textId="77777777" w:rsidR="00524732" w:rsidRDefault="00524732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5A83F" w14:textId="431DEC9B" w:rsidR="00524732" w:rsidRDefault="0052473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35100812"/>
    <w:lvl w:ilvl="0" w:tplc="F706412A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F913BB9"/>
    <w:multiLevelType w:val="hybridMultilevel"/>
    <w:tmpl w:val="35D81C7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3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4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A60AC8"/>
    <w:multiLevelType w:val="hybridMultilevel"/>
    <w:tmpl w:val="926485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2"/>
  </w:num>
  <w:num w:numId="9">
    <w:abstractNumId w:val="40"/>
  </w:num>
  <w:num w:numId="10">
    <w:abstractNumId w:val="31"/>
  </w:num>
  <w:num w:numId="11">
    <w:abstractNumId w:val="35"/>
  </w:num>
  <w:num w:numId="12">
    <w:abstractNumId w:val="26"/>
  </w:num>
  <w:num w:numId="13">
    <w:abstractNumId w:val="5"/>
  </w:num>
  <w:num w:numId="14">
    <w:abstractNumId w:val="38"/>
  </w:num>
  <w:num w:numId="15">
    <w:abstractNumId w:val="12"/>
  </w:num>
  <w:num w:numId="16">
    <w:abstractNumId w:val="42"/>
  </w:num>
  <w:num w:numId="17">
    <w:abstractNumId w:val="21"/>
  </w:num>
  <w:num w:numId="18">
    <w:abstractNumId w:val="11"/>
  </w:num>
  <w:num w:numId="19">
    <w:abstractNumId w:val="7"/>
  </w:num>
  <w:num w:numId="20">
    <w:abstractNumId w:val="19"/>
  </w:num>
  <w:num w:numId="21">
    <w:abstractNumId w:val="17"/>
  </w:num>
  <w:num w:numId="22">
    <w:abstractNumId w:val="22"/>
  </w:num>
  <w:num w:numId="23">
    <w:abstractNumId w:val="36"/>
  </w:num>
  <w:num w:numId="24">
    <w:abstractNumId w:val="29"/>
  </w:num>
  <w:num w:numId="25">
    <w:abstractNumId w:val="6"/>
  </w:num>
  <w:num w:numId="26">
    <w:abstractNumId w:val="4"/>
  </w:num>
  <w:num w:numId="27">
    <w:abstractNumId w:val="20"/>
  </w:num>
  <w:num w:numId="28">
    <w:abstractNumId w:val="33"/>
  </w:num>
  <w:num w:numId="29">
    <w:abstractNumId w:val="10"/>
  </w:num>
  <w:num w:numId="30">
    <w:abstractNumId w:val="37"/>
  </w:num>
  <w:num w:numId="31">
    <w:abstractNumId w:val="23"/>
  </w:num>
  <w:num w:numId="32">
    <w:abstractNumId w:val="13"/>
  </w:num>
  <w:num w:numId="33">
    <w:abstractNumId w:val="16"/>
  </w:num>
  <w:num w:numId="34">
    <w:abstractNumId w:val="16"/>
  </w:num>
  <w:num w:numId="35">
    <w:abstractNumId w:val="8"/>
  </w:num>
  <w:num w:numId="36">
    <w:abstractNumId w:val="44"/>
  </w:num>
  <w:num w:numId="37">
    <w:abstractNumId w:val="15"/>
  </w:num>
  <w:num w:numId="38">
    <w:abstractNumId w:val="34"/>
  </w:num>
  <w:num w:numId="39">
    <w:abstractNumId w:val="43"/>
  </w:num>
  <w:num w:numId="40">
    <w:abstractNumId w:val="9"/>
  </w:num>
  <w:num w:numId="41">
    <w:abstractNumId w:val="28"/>
  </w:num>
  <w:num w:numId="42">
    <w:abstractNumId w:val="30"/>
  </w:num>
  <w:num w:numId="43">
    <w:abstractNumId w:val="27"/>
  </w:num>
  <w:num w:numId="4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5"/>
  </w:num>
  <w:num w:numId="46">
    <w:abstractNumId w:val="32"/>
  </w:num>
  <w:num w:numId="47">
    <w:abstractNumId w:val="45"/>
  </w:num>
  <w:num w:numId="48">
    <w:abstractNumId w:val="15"/>
  </w:num>
  <w:num w:numId="49">
    <w:abstractNumId w:val="15"/>
  </w:num>
  <w:num w:numId="50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6A11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461D"/>
    <w:rsid w:val="00074976"/>
    <w:rsid w:val="000769A0"/>
    <w:rsid w:val="00077483"/>
    <w:rsid w:val="00082AFD"/>
    <w:rsid w:val="00085FC9"/>
    <w:rsid w:val="00093487"/>
    <w:rsid w:val="000946EC"/>
    <w:rsid w:val="00095BBB"/>
    <w:rsid w:val="000A066F"/>
    <w:rsid w:val="000A0697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461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32401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7105E"/>
    <w:rsid w:val="00171676"/>
    <w:rsid w:val="0017199F"/>
    <w:rsid w:val="001827E5"/>
    <w:rsid w:val="00182FE2"/>
    <w:rsid w:val="00190B10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35D83"/>
    <w:rsid w:val="00243A81"/>
    <w:rsid w:val="00244AB9"/>
    <w:rsid w:val="00246194"/>
    <w:rsid w:val="00251270"/>
    <w:rsid w:val="00255384"/>
    <w:rsid w:val="0025546F"/>
    <w:rsid w:val="00255B96"/>
    <w:rsid w:val="002573E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3B41"/>
    <w:rsid w:val="00296792"/>
    <w:rsid w:val="002A0B33"/>
    <w:rsid w:val="002A131C"/>
    <w:rsid w:val="002A2D83"/>
    <w:rsid w:val="002B211F"/>
    <w:rsid w:val="002B2CB8"/>
    <w:rsid w:val="002B50FF"/>
    <w:rsid w:val="002B5941"/>
    <w:rsid w:val="002B5F1F"/>
    <w:rsid w:val="002B74D8"/>
    <w:rsid w:val="002C0A7E"/>
    <w:rsid w:val="002C1173"/>
    <w:rsid w:val="002C2D55"/>
    <w:rsid w:val="002C428C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830A4"/>
    <w:rsid w:val="00384C10"/>
    <w:rsid w:val="00390151"/>
    <w:rsid w:val="0039136B"/>
    <w:rsid w:val="00396EAE"/>
    <w:rsid w:val="003A244E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3E22"/>
    <w:rsid w:val="00427847"/>
    <w:rsid w:val="00430756"/>
    <w:rsid w:val="00435B4C"/>
    <w:rsid w:val="00435D55"/>
    <w:rsid w:val="00436404"/>
    <w:rsid w:val="00436854"/>
    <w:rsid w:val="00437C2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079C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2AE"/>
    <w:rsid w:val="00513EBD"/>
    <w:rsid w:val="00515531"/>
    <w:rsid w:val="005159A3"/>
    <w:rsid w:val="00520207"/>
    <w:rsid w:val="005214EF"/>
    <w:rsid w:val="00521772"/>
    <w:rsid w:val="0052440A"/>
    <w:rsid w:val="00524732"/>
    <w:rsid w:val="005267EF"/>
    <w:rsid w:val="00534B67"/>
    <w:rsid w:val="00537F05"/>
    <w:rsid w:val="00540525"/>
    <w:rsid w:val="005445C7"/>
    <w:rsid w:val="00550B62"/>
    <w:rsid w:val="00556582"/>
    <w:rsid w:val="00556DFC"/>
    <w:rsid w:val="00566817"/>
    <w:rsid w:val="005822A3"/>
    <w:rsid w:val="00583E1E"/>
    <w:rsid w:val="005840AB"/>
    <w:rsid w:val="00591881"/>
    <w:rsid w:val="005932AE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1BF4"/>
    <w:rsid w:val="00612C0F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0CCB"/>
    <w:rsid w:val="00651944"/>
    <w:rsid w:val="006620F4"/>
    <w:rsid w:val="00664362"/>
    <w:rsid w:val="006668A9"/>
    <w:rsid w:val="00666D38"/>
    <w:rsid w:val="00681C34"/>
    <w:rsid w:val="00681DC2"/>
    <w:rsid w:val="0068239C"/>
    <w:rsid w:val="00684889"/>
    <w:rsid w:val="0069346D"/>
    <w:rsid w:val="006A4E19"/>
    <w:rsid w:val="006A6825"/>
    <w:rsid w:val="006B6550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4426"/>
    <w:rsid w:val="00703816"/>
    <w:rsid w:val="00714FEA"/>
    <w:rsid w:val="007212D9"/>
    <w:rsid w:val="00723146"/>
    <w:rsid w:val="00726D08"/>
    <w:rsid w:val="00727B76"/>
    <w:rsid w:val="007349F6"/>
    <w:rsid w:val="00735C5B"/>
    <w:rsid w:val="00736F86"/>
    <w:rsid w:val="00737B0D"/>
    <w:rsid w:val="0074099B"/>
    <w:rsid w:val="00741614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744B6"/>
    <w:rsid w:val="00784003"/>
    <w:rsid w:val="00785D4D"/>
    <w:rsid w:val="00791094"/>
    <w:rsid w:val="00794EC5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A0C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3FBF"/>
    <w:rsid w:val="008476A2"/>
    <w:rsid w:val="008528F6"/>
    <w:rsid w:val="008538FF"/>
    <w:rsid w:val="0085559F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C589E"/>
    <w:rsid w:val="008E60C3"/>
    <w:rsid w:val="008E6567"/>
    <w:rsid w:val="008F1AD6"/>
    <w:rsid w:val="008F2CE3"/>
    <w:rsid w:val="008F3488"/>
    <w:rsid w:val="008F6127"/>
    <w:rsid w:val="009016B1"/>
    <w:rsid w:val="00901A2D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6DF2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6415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C2713"/>
    <w:rsid w:val="00AC5E94"/>
    <w:rsid w:val="00AC6B83"/>
    <w:rsid w:val="00AD29DC"/>
    <w:rsid w:val="00AD596A"/>
    <w:rsid w:val="00AD6D17"/>
    <w:rsid w:val="00AE1C16"/>
    <w:rsid w:val="00AE2F37"/>
    <w:rsid w:val="00AE30B5"/>
    <w:rsid w:val="00AE6BBC"/>
    <w:rsid w:val="00AE73B9"/>
    <w:rsid w:val="00AF1F4C"/>
    <w:rsid w:val="00AF7AF7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2CB"/>
    <w:rsid w:val="00B35A8A"/>
    <w:rsid w:val="00B417FB"/>
    <w:rsid w:val="00B41DAE"/>
    <w:rsid w:val="00B4299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E23"/>
    <w:rsid w:val="00BA3866"/>
    <w:rsid w:val="00BA4F3F"/>
    <w:rsid w:val="00BB117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19F5"/>
    <w:rsid w:val="00C044F0"/>
    <w:rsid w:val="00C10620"/>
    <w:rsid w:val="00C17EA5"/>
    <w:rsid w:val="00C2280C"/>
    <w:rsid w:val="00C2332C"/>
    <w:rsid w:val="00C24069"/>
    <w:rsid w:val="00C24268"/>
    <w:rsid w:val="00C271E4"/>
    <w:rsid w:val="00C3158C"/>
    <w:rsid w:val="00C31812"/>
    <w:rsid w:val="00C3332D"/>
    <w:rsid w:val="00C33843"/>
    <w:rsid w:val="00C40C74"/>
    <w:rsid w:val="00C4545E"/>
    <w:rsid w:val="00C46121"/>
    <w:rsid w:val="00C544E3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6CC"/>
    <w:rsid w:val="00CD6B18"/>
    <w:rsid w:val="00CD6D4E"/>
    <w:rsid w:val="00CD77D3"/>
    <w:rsid w:val="00CE0A66"/>
    <w:rsid w:val="00CF11F8"/>
    <w:rsid w:val="00CF65D7"/>
    <w:rsid w:val="00D06729"/>
    <w:rsid w:val="00D11669"/>
    <w:rsid w:val="00D11B8E"/>
    <w:rsid w:val="00D11C8C"/>
    <w:rsid w:val="00D33727"/>
    <w:rsid w:val="00D35169"/>
    <w:rsid w:val="00D40D7F"/>
    <w:rsid w:val="00D42F3F"/>
    <w:rsid w:val="00D4583F"/>
    <w:rsid w:val="00D47D81"/>
    <w:rsid w:val="00D50002"/>
    <w:rsid w:val="00D525B1"/>
    <w:rsid w:val="00D53EB2"/>
    <w:rsid w:val="00D54825"/>
    <w:rsid w:val="00D55346"/>
    <w:rsid w:val="00D5771C"/>
    <w:rsid w:val="00D57C7C"/>
    <w:rsid w:val="00D63302"/>
    <w:rsid w:val="00D67061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496A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7BF1"/>
    <w:rsid w:val="00E47015"/>
    <w:rsid w:val="00E47491"/>
    <w:rsid w:val="00E474BA"/>
    <w:rsid w:val="00E5121D"/>
    <w:rsid w:val="00E56247"/>
    <w:rsid w:val="00E61206"/>
    <w:rsid w:val="00E61624"/>
    <w:rsid w:val="00E67267"/>
    <w:rsid w:val="00E70701"/>
    <w:rsid w:val="00E72C28"/>
    <w:rsid w:val="00E7303F"/>
    <w:rsid w:val="00E7418C"/>
    <w:rsid w:val="00E7487C"/>
    <w:rsid w:val="00E815A9"/>
    <w:rsid w:val="00E91883"/>
    <w:rsid w:val="00E92070"/>
    <w:rsid w:val="00E92C32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3CFF"/>
    <w:rsid w:val="00F87F57"/>
    <w:rsid w:val="00F911A2"/>
    <w:rsid w:val="00FA0D83"/>
    <w:rsid w:val="00FA36DA"/>
    <w:rsid w:val="00FA5EEB"/>
    <w:rsid w:val="00FA6690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4:docId w14:val="2372550C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35C5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556DFC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61CD03-AE04-40DF-8E1D-592835BBE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3115</Words>
  <Characters>23762</Characters>
  <Application>Microsoft Office Word</Application>
  <DocSecurity>0</DocSecurity>
  <Lines>579</Lines>
  <Paragraphs>258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2024-03-27T08:58:00Z</dcterms:created>
  <dcterms:modified xsi:type="dcterms:W3CDTF">2024-03-27T08:58:00Z</dcterms:modified>
</cp:coreProperties>
</file>